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DA403" w14:textId="77777777" w:rsidR="00C91E2B" w:rsidRPr="00C91E2B" w:rsidRDefault="00774DAE">
      <w:pPr>
        <w:spacing w:after="133" w:line="342" w:lineRule="auto"/>
        <w:ind w:firstLine="986"/>
        <w:rPr>
          <w:szCs w:val="24"/>
        </w:rPr>
      </w:pPr>
      <w:r w:rsidRPr="00C91E2B">
        <w:rPr>
          <w:szCs w:val="24"/>
        </w:rPr>
        <w:t>UM O W A NR</w:t>
      </w:r>
      <w:r w:rsidR="00C91E2B" w:rsidRPr="00C91E2B">
        <w:rPr>
          <w:szCs w:val="24"/>
        </w:rPr>
        <w:t xml:space="preserve"> ………………….</w:t>
      </w:r>
    </w:p>
    <w:p w14:paraId="2DF0A063" w14:textId="3B2DB692" w:rsidR="00C91E2B" w:rsidRPr="00C91E2B" w:rsidRDefault="00774DAE" w:rsidP="00C91E2B">
      <w:pPr>
        <w:spacing w:after="133" w:line="342" w:lineRule="auto"/>
        <w:ind w:hanging="71"/>
        <w:jc w:val="center"/>
        <w:rPr>
          <w:szCs w:val="24"/>
        </w:rPr>
      </w:pPr>
      <w:r w:rsidRPr="00C91E2B">
        <w:rPr>
          <w:szCs w:val="24"/>
        </w:rPr>
        <w:t>(Projekt)</w:t>
      </w:r>
    </w:p>
    <w:p w14:paraId="5CB37A70" w14:textId="2989FE61" w:rsidR="00F05BC1" w:rsidRPr="00C91E2B" w:rsidRDefault="00774DAE" w:rsidP="00C91E2B">
      <w:pPr>
        <w:spacing w:after="133" w:line="342" w:lineRule="auto"/>
        <w:ind w:left="0" w:firstLine="0"/>
        <w:jc w:val="left"/>
        <w:rPr>
          <w:szCs w:val="24"/>
        </w:rPr>
      </w:pPr>
      <w:r w:rsidRPr="00C91E2B">
        <w:rPr>
          <w:szCs w:val="24"/>
        </w:rPr>
        <w:t>zawarta w dniu</w:t>
      </w:r>
      <w:r w:rsidRPr="00C91E2B">
        <w:rPr>
          <w:noProof/>
          <w:szCs w:val="24"/>
        </w:rPr>
        <w:drawing>
          <wp:inline distT="0" distB="0" distL="0" distR="0" wp14:anchorId="1BE2C124" wp14:editId="65183AF2">
            <wp:extent cx="895450" cy="41115"/>
            <wp:effectExtent l="0" t="0" r="0" b="0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450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E2B">
        <w:rPr>
          <w:szCs w:val="24"/>
        </w:rPr>
        <w:t xml:space="preserve"> r. w Mogilnie pomiędzy:</w:t>
      </w:r>
    </w:p>
    <w:p w14:paraId="6C6D14F8" w14:textId="77777777" w:rsidR="00F05BC1" w:rsidRPr="00C91E2B" w:rsidRDefault="00774DAE">
      <w:pPr>
        <w:ind w:left="79" w:right="0"/>
        <w:rPr>
          <w:szCs w:val="24"/>
        </w:rPr>
      </w:pPr>
      <w:r w:rsidRPr="00C91E2B">
        <w:rPr>
          <w:szCs w:val="24"/>
        </w:rPr>
        <w:t>Powiatem Mogileńskim z siedzibą w Mogilnie, ul. G. Narutowicza 1, 88-300 Mogilno, NIP 557-16-75-107, REGON 092350814, reprezentowanym przez:</w:t>
      </w:r>
    </w:p>
    <w:p w14:paraId="2FCA58B8" w14:textId="77777777" w:rsidR="00F05BC1" w:rsidRPr="00C91E2B" w:rsidRDefault="00774DAE">
      <w:pPr>
        <w:numPr>
          <w:ilvl w:val="0"/>
          <w:numId w:val="1"/>
        </w:numPr>
        <w:ind w:right="0" w:hanging="360"/>
        <w:rPr>
          <w:szCs w:val="24"/>
        </w:rPr>
      </w:pPr>
      <w:r w:rsidRPr="00C91E2B">
        <w:rPr>
          <w:szCs w:val="24"/>
        </w:rPr>
        <w:t>Bartosza Nowackiego — Przewodniczącego Zarządu</w:t>
      </w:r>
    </w:p>
    <w:p w14:paraId="00BA509B" w14:textId="77777777" w:rsidR="00F05BC1" w:rsidRPr="00C91E2B" w:rsidRDefault="00774DAE">
      <w:pPr>
        <w:numPr>
          <w:ilvl w:val="0"/>
          <w:numId w:val="1"/>
        </w:numPr>
        <w:ind w:right="0" w:hanging="360"/>
        <w:rPr>
          <w:szCs w:val="24"/>
        </w:rPr>
      </w:pPr>
      <w:r w:rsidRPr="00C91E2B">
        <w:rPr>
          <w:szCs w:val="24"/>
        </w:rPr>
        <w:t>Mariana Mikołajczaka — Członka Zarządu</w:t>
      </w:r>
    </w:p>
    <w:p w14:paraId="0B2B7AC7" w14:textId="77777777" w:rsidR="00C91E2B" w:rsidRDefault="00774DAE">
      <w:pPr>
        <w:ind w:left="86" w:right="2173"/>
        <w:rPr>
          <w:szCs w:val="24"/>
        </w:rPr>
      </w:pPr>
      <w:r w:rsidRPr="00C91E2B">
        <w:rPr>
          <w:szCs w:val="24"/>
        </w:rPr>
        <w:t xml:space="preserve">Przy kontrasygnacie Skarbnika Powiatu Mogileńskiego Kariny Kostyry zwanym dalej „Zamawiającym” </w:t>
      </w:r>
    </w:p>
    <w:p w14:paraId="06B301E9" w14:textId="0FD57663" w:rsidR="00F05BC1" w:rsidRPr="00C91E2B" w:rsidRDefault="00774DAE">
      <w:pPr>
        <w:ind w:left="86" w:right="2173"/>
        <w:rPr>
          <w:szCs w:val="24"/>
        </w:rPr>
      </w:pPr>
      <w:r w:rsidRPr="00C91E2B">
        <w:rPr>
          <w:szCs w:val="24"/>
        </w:rPr>
        <w:t>a</w:t>
      </w:r>
    </w:p>
    <w:p w14:paraId="1C5CF295" w14:textId="77777777" w:rsidR="00F05BC1" w:rsidRPr="00C91E2B" w:rsidRDefault="00774DAE">
      <w:pPr>
        <w:spacing w:after="79" w:line="259" w:lineRule="auto"/>
        <w:ind w:left="101" w:right="0" w:firstLine="0"/>
        <w:jc w:val="left"/>
        <w:rPr>
          <w:szCs w:val="24"/>
        </w:rPr>
      </w:pPr>
      <w:r w:rsidRPr="00C91E2B">
        <w:rPr>
          <w:noProof/>
          <w:szCs w:val="24"/>
        </w:rPr>
        <mc:AlternateContent>
          <mc:Choice Requires="wpg">
            <w:drawing>
              <wp:inline distT="0" distB="0" distL="0" distR="0" wp14:anchorId="6D9A50F2" wp14:editId="5420377E">
                <wp:extent cx="5212798" cy="4568"/>
                <wp:effectExtent l="0" t="0" r="0" b="0"/>
                <wp:docPr id="28243" name="Group 28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798" cy="4568"/>
                          <a:chOff x="0" y="0"/>
                          <a:chExt cx="5212798" cy="4568"/>
                        </a:xfrm>
                      </wpg:grpSpPr>
                      <wps:wsp>
                        <wps:cNvPr id="28242" name="Shape 28242"/>
                        <wps:cNvSpPr/>
                        <wps:spPr>
                          <a:xfrm>
                            <a:off x="0" y="0"/>
                            <a:ext cx="521279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798" h="4568">
                                <a:moveTo>
                                  <a:pt x="0" y="2284"/>
                                </a:moveTo>
                                <a:lnTo>
                                  <a:pt x="521279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43" style="width:410.456pt;height:0.359711pt;mso-position-horizontal-relative:char;mso-position-vertical-relative:line" coordsize="52127,45">
                <v:shape id="Shape 28242" style="position:absolute;width:52127;height:45;left:0;top:0;" coordsize="5212798,4568" path="m0,2284l5212798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D3002E" w14:textId="200C9732" w:rsidR="00F05BC1" w:rsidRDefault="00C91E2B">
      <w:pPr>
        <w:spacing w:after="240"/>
        <w:ind w:left="86" w:right="0"/>
        <w:rPr>
          <w:szCs w:val="24"/>
        </w:rPr>
      </w:pPr>
      <w:r>
        <w:rPr>
          <w:szCs w:val="24"/>
        </w:rPr>
        <w:t xml:space="preserve">zwanym dalej </w:t>
      </w:r>
      <w:r>
        <w:rPr>
          <w:noProof/>
          <w:szCs w:val="24"/>
        </w:rPr>
        <w:t>„</w:t>
      </w:r>
      <w:r w:rsidR="00774DAE" w:rsidRPr="00C91E2B">
        <w:rPr>
          <w:szCs w:val="24"/>
        </w:rPr>
        <w:t>Wykonawcą” .</w:t>
      </w:r>
    </w:p>
    <w:p w14:paraId="1E112658" w14:textId="55BB9AFE" w:rsidR="003C2CD3" w:rsidRDefault="003C2CD3" w:rsidP="003C2CD3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>
        <w:rPr>
          <w:sz w:val="24"/>
          <w:szCs w:val="24"/>
        </w:rPr>
        <w:t>1</w:t>
      </w:r>
    </w:p>
    <w:p w14:paraId="1935D4EC" w14:textId="77777777" w:rsidR="003C2CD3" w:rsidRPr="003C2CD3" w:rsidRDefault="003C2CD3" w:rsidP="003C2CD3"/>
    <w:p w14:paraId="4AD1698D" w14:textId="28902230" w:rsidR="003C2CD3" w:rsidRDefault="003C2CD3" w:rsidP="003C2CD3">
      <w:pPr>
        <w:pStyle w:val="Nagwek1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3C2CD3">
        <w:rPr>
          <w:sz w:val="24"/>
          <w:szCs w:val="24"/>
        </w:rPr>
        <w:t>Przedmiotem umowy jest „</w:t>
      </w:r>
      <w:r w:rsidR="00565E69" w:rsidRPr="00565E69">
        <w:rPr>
          <w:sz w:val="24"/>
          <w:szCs w:val="24"/>
        </w:rPr>
        <w:t>Przeprowadzenie szkolenia kursu operatora walców drogowych w</w:t>
      </w:r>
      <w:r w:rsidR="00565E69">
        <w:rPr>
          <w:sz w:val="24"/>
          <w:szCs w:val="24"/>
        </w:rPr>
        <w:t> </w:t>
      </w:r>
      <w:r w:rsidR="00565E69" w:rsidRPr="00565E69">
        <w:rPr>
          <w:sz w:val="24"/>
          <w:szCs w:val="24"/>
        </w:rPr>
        <w:t>roku szkolnym 2020/2021</w:t>
      </w:r>
      <w:r w:rsidRPr="003C2CD3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3C2CD3">
        <w:rPr>
          <w:sz w:val="24"/>
          <w:szCs w:val="24"/>
        </w:rPr>
        <w:t>ramach projektu: „Kształcenie zawodowe uczniów szkół Powiatu Mogileńskiego IV” realizowanego w ramach Regionalnego Programu Operacyjnego Województwa Kujawsko-Pomorskiego na lata 2014-2020</w:t>
      </w:r>
      <w:r>
        <w:rPr>
          <w:sz w:val="24"/>
          <w:szCs w:val="24"/>
        </w:rPr>
        <w:t>.</w:t>
      </w:r>
    </w:p>
    <w:p w14:paraId="61BB29D8" w14:textId="776A79D9" w:rsidR="003C2CD3" w:rsidRPr="003C2CD3" w:rsidRDefault="003C2CD3" w:rsidP="003C2CD3">
      <w:pPr>
        <w:pStyle w:val="Nagwek1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3C2CD3">
        <w:rPr>
          <w:sz w:val="24"/>
          <w:szCs w:val="24"/>
        </w:rPr>
        <w:t>Zajęcia realizowane będą zgodnie z programem i harmonogramem opracowanym przez Wykonawcę w uzgodnieniu z Zamawiającym.</w:t>
      </w:r>
    </w:p>
    <w:p w14:paraId="32E2BC4B" w14:textId="77777777" w:rsidR="003C2CD3" w:rsidRDefault="003C2CD3" w:rsidP="003C2CD3">
      <w:pPr>
        <w:pStyle w:val="Nagwek1"/>
        <w:ind w:left="0"/>
        <w:rPr>
          <w:sz w:val="24"/>
          <w:szCs w:val="24"/>
        </w:rPr>
      </w:pPr>
    </w:p>
    <w:p w14:paraId="1DF8224F" w14:textId="64412985" w:rsidR="00F05BC1" w:rsidRDefault="00C91E2B" w:rsidP="003C2CD3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 w:rsidR="00774DAE" w:rsidRPr="00C91E2B">
        <w:rPr>
          <w:sz w:val="24"/>
          <w:szCs w:val="24"/>
        </w:rPr>
        <w:t xml:space="preserve"> </w:t>
      </w:r>
      <w:r w:rsidR="001F4747">
        <w:rPr>
          <w:sz w:val="24"/>
          <w:szCs w:val="24"/>
        </w:rPr>
        <w:t>2</w:t>
      </w:r>
    </w:p>
    <w:p w14:paraId="613FDB34" w14:textId="77777777" w:rsidR="00D45169" w:rsidRPr="00D45169" w:rsidRDefault="00D45169" w:rsidP="00D45169"/>
    <w:p w14:paraId="5BAE1ADF" w14:textId="77777777" w:rsidR="00D45169" w:rsidRPr="00D45169" w:rsidRDefault="00D45169" w:rsidP="00D45169">
      <w:pPr>
        <w:pStyle w:val="Nagwek1"/>
        <w:numPr>
          <w:ilvl w:val="0"/>
          <w:numId w:val="29"/>
        </w:numPr>
        <w:ind w:left="284" w:hanging="284"/>
        <w:jc w:val="both"/>
        <w:rPr>
          <w:noProof/>
          <w:sz w:val="24"/>
        </w:rPr>
      </w:pPr>
      <w:r w:rsidRPr="00D45169">
        <w:rPr>
          <w:noProof/>
          <w:sz w:val="24"/>
        </w:rPr>
        <w:t>Wykonawca w ramach niniejszej umowy zobowiązuje się do przeszkolenia oraz przeprowadzenia egzaminu dla 10 uczniów z Zespołu Szkół w Mogilnie w formie:</w:t>
      </w:r>
    </w:p>
    <w:p w14:paraId="4149C709" w14:textId="77777777" w:rsidR="00D45169" w:rsidRPr="00D45169" w:rsidRDefault="00D45169" w:rsidP="00D45169">
      <w:pPr>
        <w:pStyle w:val="Nagwek1"/>
        <w:numPr>
          <w:ilvl w:val="0"/>
          <w:numId w:val="30"/>
        </w:numPr>
        <w:jc w:val="both"/>
        <w:rPr>
          <w:noProof/>
          <w:sz w:val="24"/>
        </w:rPr>
      </w:pPr>
      <w:r w:rsidRPr="00D45169">
        <w:rPr>
          <w:noProof/>
          <w:sz w:val="24"/>
        </w:rPr>
        <w:t>Zajęcia teoretyczne: 52 godziny</w:t>
      </w:r>
    </w:p>
    <w:p w14:paraId="46657EEF" w14:textId="77777777" w:rsidR="00D45169" w:rsidRPr="00D45169" w:rsidRDefault="00D45169" w:rsidP="00D45169">
      <w:pPr>
        <w:pStyle w:val="Nagwek1"/>
        <w:numPr>
          <w:ilvl w:val="0"/>
          <w:numId w:val="30"/>
        </w:numPr>
        <w:jc w:val="both"/>
        <w:rPr>
          <w:noProof/>
          <w:sz w:val="24"/>
        </w:rPr>
      </w:pPr>
      <w:r w:rsidRPr="00D45169">
        <w:rPr>
          <w:noProof/>
          <w:sz w:val="24"/>
        </w:rPr>
        <w:t>Zajęcia praktyczne: 82 godziny</w:t>
      </w:r>
    </w:p>
    <w:p w14:paraId="3EC3686C" w14:textId="6F00B182" w:rsidR="00D45169" w:rsidRPr="00D45169" w:rsidRDefault="00D45169" w:rsidP="00D45169">
      <w:pPr>
        <w:pStyle w:val="Nagwek1"/>
        <w:numPr>
          <w:ilvl w:val="0"/>
          <w:numId w:val="29"/>
        </w:numPr>
        <w:ind w:left="284" w:hanging="284"/>
        <w:jc w:val="both"/>
        <w:rPr>
          <w:noProof/>
          <w:sz w:val="24"/>
        </w:rPr>
      </w:pPr>
      <w:r w:rsidRPr="00D45169">
        <w:rPr>
          <w:noProof/>
          <w:sz w:val="24"/>
        </w:rPr>
        <w:t>Zajęcia wraz z przeprowadzeniem egzaminu muszą zostać zrealizowane w terminie do 31</w:t>
      </w:r>
      <w:r>
        <w:rPr>
          <w:noProof/>
          <w:sz w:val="24"/>
        </w:rPr>
        <w:t> </w:t>
      </w:r>
      <w:r w:rsidRPr="00D45169">
        <w:rPr>
          <w:noProof/>
          <w:sz w:val="24"/>
        </w:rPr>
        <w:t>sierpnia 202</w:t>
      </w:r>
      <w:r>
        <w:rPr>
          <w:noProof/>
          <w:sz w:val="24"/>
        </w:rPr>
        <w:t>1</w:t>
      </w:r>
      <w:r w:rsidRPr="00D45169">
        <w:rPr>
          <w:noProof/>
          <w:sz w:val="24"/>
        </w:rPr>
        <w:t xml:space="preserve"> r. </w:t>
      </w:r>
    </w:p>
    <w:p w14:paraId="261F9C11" w14:textId="77777777" w:rsidR="00D45169" w:rsidRDefault="00D45169" w:rsidP="00FC253F">
      <w:pPr>
        <w:pStyle w:val="Nagwek1"/>
        <w:rPr>
          <w:sz w:val="24"/>
          <w:szCs w:val="24"/>
        </w:rPr>
      </w:pPr>
    </w:p>
    <w:p w14:paraId="5304BD0E" w14:textId="50A3D6EB" w:rsidR="00F05BC1" w:rsidRDefault="00FC253F" w:rsidP="00FC253F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3C2CD3">
        <w:rPr>
          <w:sz w:val="24"/>
          <w:szCs w:val="24"/>
        </w:rPr>
        <w:t>3</w:t>
      </w:r>
    </w:p>
    <w:p w14:paraId="0565DD3F" w14:textId="77777777" w:rsidR="00FC253F" w:rsidRPr="00FC253F" w:rsidRDefault="00FC253F" w:rsidP="00FC253F"/>
    <w:p w14:paraId="6C5F353C" w14:textId="77777777" w:rsidR="00D45169" w:rsidRPr="00D45169" w:rsidRDefault="00D45169" w:rsidP="00D45169">
      <w:pPr>
        <w:spacing w:after="0" w:line="247" w:lineRule="auto"/>
        <w:ind w:left="11" w:right="0" w:firstLine="6"/>
        <w:rPr>
          <w:szCs w:val="24"/>
        </w:rPr>
      </w:pPr>
      <w:r w:rsidRPr="00D45169">
        <w:rPr>
          <w:szCs w:val="24"/>
        </w:rPr>
        <w:t>1. Wykonawca zobowiązuje się do:</w:t>
      </w:r>
    </w:p>
    <w:p w14:paraId="28EA671F" w14:textId="77777777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wykonania umowy z należytą starannością,</w:t>
      </w:r>
    </w:p>
    <w:p w14:paraId="18DFB476" w14:textId="77777777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posiadania niezbędnej wiedzy i doświadczenia oraz potencjału osobowego zdolnego do wykonania zamówienia,</w:t>
      </w:r>
    </w:p>
    <w:p w14:paraId="43B44207" w14:textId="0855D7D6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zapewnienia odpowiedniego wyposażenia technicznego, narzędzi i sprzętów oraz warunków do realizacji zajęć, do należytego wykonania zamówienia zgodnie z</w:t>
      </w:r>
      <w:r w:rsidR="002315EE">
        <w:rPr>
          <w:szCs w:val="24"/>
        </w:rPr>
        <w:t> </w:t>
      </w:r>
      <w:r w:rsidRPr="002315EE">
        <w:rPr>
          <w:szCs w:val="24"/>
        </w:rPr>
        <w:t>obowiązującymi przepisami prawa</w:t>
      </w:r>
      <w:r w:rsidR="00F255A3">
        <w:rPr>
          <w:szCs w:val="24"/>
        </w:rPr>
        <w:t>,</w:t>
      </w:r>
    </w:p>
    <w:p w14:paraId="0B24C05A" w14:textId="3A30C987" w:rsidR="002315EE" w:rsidRPr="00505576" w:rsidRDefault="00D45169" w:rsidP="00505576">
      <w:pPr>
        <w:pStyle w:val="Akapitzlist"/>
        <w:numPr>
          <w:ilvl w:val="0"/>
          <w:numId w:val="31"/>
        </w:numPr>
        <w:ind w:left="567" w:right="-46" w:hanging="283"/>
        <w:rPr>
          <w:szCs w:val="24"/>
        </w:rPr>
      </w:pPr>
      <w:r w:rsidRPr="00505576">
        <w:rPr>
          <w:szCs w:val="24"/>
        </w:rPr>
        <w:t xml:space="preserve">prowadzenia zajęć teoretycznych </w:t>
      </w:r>
      <w:r w:rsidR="00505576" w:rsidRPr="00505576">
        <w:rPr>
          <w:szCs w:val="24"/>
        </w:rPr>
        <w:t>na terenie miasta Mogilna. W innym przypadku Wykonawca zobowiązuje się do zorganizowania pełnego  transportu w jedną i drugą stronę dla uczestników szkolenia na zajęcia,</w:t>
      </w:r>
    </w:p>
    <w:p w14:paraId="6EB22F75" w14:textId="7C694B2F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lastRenderedPageBreak/>
        <w:t>zapewnienia miejsca ćwiczeniowego dla realizacji zajęć praktycznych. Zamawiający wymaga, aby zajęcia praktyczne, odbywały się (ze względów organizacyjnych) na terenie miasta Mogilna</w:t>
      </w:r>
      <w:r w:rsidR="002548B0">
        <w:rPr>
          <w:szCs w:val="24"/>
        </w:rPr>
        <w:t xml:space="preserve">. </w:t>
      </w:r>
      <w:r w:rsidRPr="002315EE">
        <w:rPr>
          <w:szCs w:val="24"/>
        </w:rPr>
        <w:t>W innym przypadku Wykonawca zobowiązuje się do zorganizowania pełnego  transportu w jedną i drugą stronę dla uczestników szkolenia na zajęcia</w:t>
      </w:r>
      <w:r w:rsidR="00F255A3">
        <w:rPr>
          <w:szCs w:val="24"/>
        </w:rPr>
        <w:t>,</w:t>
      </w:r>
    </w:p>
    <w:p w14:paraId="01DD4D38" w14:textId="6F32BB40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zapewnienia miejsca odbywania egzaminu na terenie miasta Mogilna</w:t>
      </w:r>
      <w:r w:rsidR="002E6023">
        <w:rPr>
          <w:szCs w:val="24"/>
        </w:rPr>
        <w:t xml:space="preserve">. </w:t>
      </w:r>
      <w:r w:rsidRPr="002315EE">
        <w:rPr>
          <w:szCs w:val="24"/>
        </w:rPr>
        <w:t>W przypadku egzaminu,  którego specyfika wymaga odbycia egzaminu poza terenem Mogilna, Wykonawca   zobowiązuje się do zorganizowania pełnego transportu w jedną i drugą stronę dla uczestników</w:t>
      </w:r>
      <w:r w:rsidR="00F255A3">
        <w:rPr>
          <w:szCs w:val="24"/>
        </w:rPr>
        <w:t>,</w:t>
      </w:r>
    </w:p>
    <w:p w14:paraId="2E1E37D4" w14:textId="728EC223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 xml:space="preserve">zorganizowania i przeprowadzenia egzaminu uprawniającego do </w:t>
      </w:r>
      <w:r w:rsidR="002E6023">
        <w:t>obsługi walca drogowego</w:t>
      </w:r>
      <w:r w:rsidRPr="002315EE">
        <w:rPr>
          <w:szCs w:val="24"/>
        </w:rPr>
        <w:t xml:space="preserve"> zgodnie z obowiązującymi przepisami oraz pokrycia kosztów egzaminu dla każdego ucznia uczestnika zajęć. Czas przeznaczony na egzamin nie będzie wliczony w czas kursu</w:t>
      </w:r>
      <w:r w:rsidR="00F255A3">
        <w:rPr>
          <w:szCs w:val="24"/>
        </w:rPr>
        <w:t>,</w:t>
      </w:r>
    </w:p>
    <w:p w14:paraId="611549F3" w14:textId="38821FBF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przekazania Zamawiającemu szczegółowego harmonogramu zajęć (przed rozpoczęciem zajęć). Zamawiający dopuszcza możliwość zmiany harmonogramu zajęć na pisemny wniosek Wykonawcy, złożony najpóźniej w dniu zaistnienia okoliczności uzasadniających jego zmianę. Zmiana harmonogramu wymaga wyrażenia zgody przez Zamawiającego</w:t>
      </w:r>
      <w:r w:rsidR="00F255A3">
        <w:rPr>
          <w:szCs w:val="24"/>
        </w:rPr>
        <w:t>,</w:t>
      </w:r>
    </w:p>
    <w:p w14:paraId="39FE307C" w14:textId="7308A628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 xml:space="preserve">niezwłocznego zawiadomienia Zamawiającego telefonicznie, a następnie pisemnie lub mailem, o nieobecnościach na zajęciach, rezygnacji z uczestnictwa w zajęciach ucznia oraz innych istotnych dla zajęć zdarzeniach pod rygorem odmowy przez </w:t>
      </w:r>
      <w:r w:rsidR="002315EE">
        <w:rPr>
          <w:szCs w:val="24"/>
        </w:rPr>
        <w:t xml:space="preserve">Zamawiającego </w:t>
      </w:r>
      <w:r w:rsidRPr="002315EE">
        <w:rPr>
          <w:szCs w:val="24"/>
        </w:rPr>
        <w:t>zapłaty</w:t>
      </w:r>
      <w:r w:rsidR="00F255A3">
        <w:rPr>
          <w:szCs w:val="24"/>
        </w:rPr>
        <w:t>,</w:t>
      </w:r>
    </w:p>
    <w:p w14:paraId="3A312226" w14:textId="6AF7A83E" w:rsidR="00D45169" w:rsidRP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prowadzenia dokumentacji przebiegu zajęć, składającej się z:</w:t>
      </w:r>
    </w:p>
    <w:p w14:paraId="4F7C6168" w14:textId="3709151A" w:rsidR="00F255A3" w:rsidRDefault="00D45169" w:rsidP="00F255A3">
      <w:pPr>
        <w:pStyle w:val="Akapitzlist"/>
        <w:numPr>
          <w:ilvl w:val="0"/>
          <w:numId w:val="36"/>
        </w:numPr>
        <w:spacing w:after="0" w:line="247" w:lineRule="auto"/>
        <w:ind w:right="0"/>
        <w:rPr>
          <w:szCs w:val="24"/>
        </w:rPr>
      </w:pPr>
      <w:r w:rsidRPr="00F255A3">
        <w:rPr>
          <w:szCs w:val="24"/>
        </w:rPr>
        <w:t>dziennika zajęć edukacyjnych zawierającego tematy i wymiar godzin zajęć z</w:t>
      </w:r>
      <w:r w:rsidR="00F255A3">
        <w:rPr>
          <w:szCs w:val="24"/>
        </w:rPr>
        <w:t> </w:t>
      </w:r>
      <w:r w:rsidRPr="00F255A3">
        <w:rPr>
          <w:szCs w:val="24"/>
        </w:rPr>
        <w:t>podpisem osoby prowadzącej zajęcia,</w:t>
      </w:r>
    </w:p>
    <w:p w14:paraId="0423B449" w14:textId="46947451" w:rsidR="00D45169" w:rsidRPr="00F255A3" w:rsidRDefault="00D45169" w:rsidP="00F255A3">
      <w:pPr>
        <w:pStyle w:val="Akapitzlist"/>
        <w:numPr>
          <w:ilvl w:val="0"/>
          <w:numId w:val="36"/>
        </w:numPr>
        <w:spacing w:after="0" w:line="247" w:lineRule="auto"/>
        <w:ind w:right="0"/>
        <w:rPr>
          <w:szCs w:val="24"/>
        </w:rPr>
      </w:pPr>
      <w:r w:rsidRPr="00F255A3">
        <w:rPr>
          <w:szCs w:val="24"/>
        </w:rPr>
        <w:t>listy obecności zawierającej: imiona, nazwiska i podpisy uczestników</w:t>
      </w:r>
      <w:r w:rsidR="00F255A3">
        <w:rPr>
          <w:szCs w:val="24"/>
        </w:rPr>
        <w:t>.</w:t>
      </w:r>
    </w:p>
    <w:p w14:paraId="6A9E6055" w14:textId="5A4AA48C" w:rsidR="002E6023" w:rsidRDefault="00D45169" w:rsidP="003800A6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E6023">
        <w:rPr>
          <w:szCs w:val="24"/>
        </w:rPr>
        <w:t>przekazania</w:t>
      </w:r>
      <w:r w:rsidR="002E6023" w:rsidRPr="002E6023">
        <w:t xml:space="preserve"> </w:t>
      </w:r>
      <w:r w:rsidR="002E6023" w:rsidRPr="002E6023">
        <w:rPr>
          <w:szCs w:val="24"/>
        </w:rPr>
        <w:t>uczestnikom szkolenia oryginałów świadectwa operatora walców  drogowych w zakresie II klasy</w:t>
      </w:r>
      <w:r w:rsidR="002E6023">
        <w:rPr>
          <w:szCs w:val="24"/>
        </w:rPr>
        <w:t>,</w:t>
      </w:r>
    </w:p>
    <w:p w14:paraId="5ADF4AB7" w14:textId="1918E1E2" w:rsidR="00D45169" w:rsidRPr="002E6023" w:rsidRDefault="00D45169" w:rsidP="003800A6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E6023">
        <w:rPr>
          <w:szCs w:val="24"/>
        </w:rPr>
        <w:t>przekazania Zamawiającemu po zakończeniu realizacji przedmiotu zamówienia następujących dokumentów:</w:t>
      </w:r>
    </w:p>
    <w:p w14:paraId="434238E1" w14:textId="77777777" w:rsidR="00D45169" w:rsidRPr="00D45169" w:rsidRDefault="00D45169" w:rsidP="00D45169">
      <w:pPr>
        <w:spacing w:after="0" w:line="247" w:lineRule="auto"/>
        <w:ind w:left="11" w:right="0" w:firstLine="6"/>
        <w:rPr>
          <w:szCs w:val="24"/>
        </w:rPr>
      </w:pPr>
      <w:r w:rsidRPr="00D45169">
        <w:rPr>
          <w:szCs w:val="24"/>
        </w:rPr>
        <w:t xml:space="preserve"> </w:t>
      </w:r>
    </w:p>
    <w:p w14:paraId="511BB518" w14:textId="4751EBF9" w:rsidR="002315EE" w:rsidRDefault="00D45169" w:rsidP="00F255A3">
      <w:pPr>
        <w:pStyle w:val="Akapitzlist"/>
        <w:numPr>
          <w:ilvl w:val="0"/>
          <w:numId w:val="35"/>
        </w:numPr>
        <w:spacing w:after="0" w:line="247" w:lineRule="auto"/>
        <w:ind w:left="1418" w:right="0" w:hanging="284"/>
        <w:rPr>
          <w:szCs w:val="24"/>
        </w:rPr>
      </w:pPr>
      <w:r w:rsidRPr="002315EE">
        <w:rPr>
          <w:szCs w:val="24"/>
        </w:rPr>
        <w:t xml:space="preserve">potwierdzonych za zgodność z oryginałem kopii dokumentów stwierdzających przeprowadzenie szkolenia (świadectwo operatora </w:t>
      </w:r>
      <w:r w:rsidR="00D742CE">
        <w:rPr>
          <w:szCs w:val="24"/>
        </w:rPr>
        <w:t>walców drogowych</w:t>
      </w:r>
      <w:r w:rsidRPr="002315EE">
        <w:rPr>
          <w:szCs w:val="24"/>
        </w:rPr>
        <w:t xml:space="preserve"> w zakresie II klasy),</w:t>
      </w:r>
    </w:p>
    <w:p w14:paraId="5719549F" w14:textId="615E8BFD" w:rsidR="002315EE" w:rsidRDefault="00D45169" w:rsidP="00F255A3">
      <w:pPr>
        <w:pStyle w:val="Akapitzlist"/>
        <w:numPr>
          <w:ilvl w:val="0"/>
          <w:numId w:val="35"/>
        </w:numPr>
        <w:spacing w:after="0" w:line="247" w:lineRule="auto"/>
        <w:ind w:left="1418" w:right="0" w:hanging="284"/>
        <w:rPr>
          <w:szCs w:val="24"/>
        </w:rPr>
      </w:pPr>
      <w:r w:rsidRPr="002315EE">
        <w:rPr>
          <w:szCs w:val="24"/>
        </w:rPr>
        <w:t>potwierdzonych za zgodność z oryginałem kopii dokumentów potwierdz</w:t>
      </w:r>
      <w:r w:rsidR="00F255A3">
        <w:rPr>
          <w:szCs w:val="24"/>
        </w:rPr>
        <w:t>a</w:t>
      </w:r>
      <w:r w:rsidRPr="002315EE">
        <w:rPr>
          <w:szCs w:val="24"/>
        </w:rPr>
        <w:t>jących przeprowadzenie egzaminu (zaświadczenie o przeprowadzonym egzaminie wraz z</w:t>
      </w:r>
      <w:r w:rsidR="00F255A3">
        <w:rPr>
          <w:szCs w:val="24"/>
        </w:rPr>
        <w:t> </w:t>
      </w:r>
      <w:r w:rsidRPr="002315EE">
        <w:rPr>
          <w:szCs w:val="24"/>
        </w:rPr>
        <w:t>wykazem osób, które przystąpiły do egzaminu),</w:t>
      </w:r>
    </w:p>
    <w:p w14:paraId="426F5203" w14:textId="11B49087" w:rsidR="00D45169" w:rsidRPr="002315EE" w:rsidRDefault="00D45169" w:rsidP="00F255A3">
      <w:pPr>
        <w:pStyle w:val="Akapitzlist"/>
        <w:numPr>
          <w:ilvl w:val="0"/>
          <w:numId w:val="35"/>
        </w:numPr>
        <w:spacing w:after="0" w:line="247" w:lineRule="auto"/>
        <w:ind w:left="1418" w:right="0" w:hanging="284"/>
        <w:rPr>
          <w:szCs w:val="24"/>
        </w:rPr>
      </w:pPr>
      <w:r w:rsidRPr="002315EE">
        <w:rPr>
          <w:szCs w:val="24"/>
        </w:rPr>
        <w:t>oryginału dziennika zajęć edukacyjnych.</w:t>
      </w:r>
    </w:p>
    <w:p w14:paraId="4C5804EE" w14:textId="77777777" w:rsidR="002315EE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przechowywania dokumentacji związanej z realizacją Projektu w sposób zapewniający dostępność, poufność i bezpieczeństwo oraz do informowania Zamawiającego o miejscu archiwizacji dokumentów związanych z realizowanym przedmiotem Umowy;</w:t>
      </w:r>
    </w:p>
    <w:p w14:paraId="3B60F286" w14:textId="7AC84D06" w:rsidR="002315EE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udostępnienia wglądu Zamawiającemu oraz innym podmiotom upoważnionym do kontroli Projektu we wszystkie dokumenty związane z realizacją przedmiotu Umowy, w</w:t>
      </w:r>
      <w:r w:rsidR="00F255A3">
        <w:rPr>
          <w:szCs w:val="24"/>
        </w:rPr>
        <w:t> </w:t>
      </w:r>
      <w:r w:rsidRPr="002315EE">
        <w:rPr>
          <w:szCs w:val="24"/>
        </w:rPr>
        <w:t>tym dokumenty elektroniczne przez cały okres ich przechowywania.</w:t>
      </w:r>
    </w:p>
    <w:p w14:paraId="35E3BCE0" w14:textId="5BC84E8C" w:rsidR="00FC253F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poinformowania uczestników przed rozpoczęciem szkolenia, że jest ono współfinansowane ze środków Unii Europejskiej w ramach Europejskiego Funduszu Społecznego.</w:t>
      </w:r>
    </w:p>
    <w:p w14:paraId="3DB71646" w14:textId="49B20E2F" w:rsidR="00D742CE" w:rsidRDefault="00D742CE" w:rsidP="00F255A3">
      <w:pPr>
        <w:pStyle w:val="Nagwek1"/>
        <w:ind w:left="0"/>
        <w:rPr>
          <w:sz w:val="24"/>
          <w:szCs w:val="24"/>
        </w:rPr>
      </w:pPr>
    </w:p>
    <w:p w14:paraId="4ED6FA9D" w14:textId="77777777" w:rsidR="00D742CE" w:rsidRPr="00D742CE" w:rsidRDefault="00D742CE" w:rsidP="00D742CE"/>
    <w:p w14:paraId="7E78FA03" w14:textId="77777777" w:rsidR="00D742CE" w:rsidRDefault="00D742CE" w:rsidP="00D742CE">
      <w:pPr>
        <w:pStyle w:val="Nagwek1"/>
        <w:ind w:left="0"/>
        <w:jc w:val="both"/>
        <w:rPr>
          <w:sz w:val="24"/>
          <w:szCs w:val="24"/>
        </w:rPr>
      </w:pPr>
    </w:p>
    <w:p w14:paraId="7E7895D8" w14:textId="66A90D88" w:rsidR="00FC253F" w:rsidRDefault="00FC253F" w:rsidP="00D742CE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3C2CD3">
        <w:rPr>
          <w:sz w:val="24"/>
          <w:szCs w:val="24"/>
        </w:rPr>
        <w:t>4</w:t>
      </w:r>
    </w:p>
    <w:p w14:paraId="2512C2CF" w14:textId="021C3C9B" w:rsidR="00F255A3" w:rsidRPr="00F255A3" w:rsidRDefault="00D742CE" w:rsidP="00F255A3">
      <w:r>
        <w:tab/>
      </w:r>
    </w:p>
    <w:p w14:paraId="2B64F5C4" w14:textId="093362C4" w:rsidR="00F255A3" w:rsidRDefault="00F255A3" w:rsidP="00F255A3">
      <w:pPr>
        <w:pStyle w:val="Akapitzlist"/>
        <w:numPr>
          <w:ilvl w:val="0"/>
          <w:numId w:val="38"/>
        </w:numPr>
        <w:spacing w:after="196"/>
        <w:ind w:left="284" w:right="7" w:hanging="284"/>
      </w:pPr>
      <w:r>
        <w:t>Zamawiający zastrzega sobie prawo do:</w:t>
      </w:r>
    </w:p>
    <w:p w14:paraId="5B351853" w14:textId="77777777" w:rsidR="00F255A3" w:rsidRDefault="00F255A3" w:rsidP="001F4747">
      <w:pPr>
        <w:numPr>
          <w:ilvl w:val="0"/>
          <w:numId w:val="37"/>
        </w:numPr>
        <w:spacing w:after="233" w:line="270" w:lineRule="auto"/>
        <w:ind w:left="567" w:right="54" w:hanging="283"/>
      </w:pPr>
      <w:r>
        <w:t>Monitoringu prawidłowości realizacji niniejszej umowy.</w:t>
      </w:r>
    </w:p>
    <w:p w14:paraId="1EF303DE" w14:textId="069D327D" w:rsidR="00F255A3" w:rsidRDefault="00F255A3" w:rsidP="001F4747">
      <w:pPr>
        <w:numPr>
          <w:ilvl w:val="0"/>
          <w:numId w:val="37"/>
        </w:numPr>
        <w:spacing w:after="224" w:line="270" w:lineRule="auto"/>
        <w:ind w:left="567" w:right="54" w:hanging="283"/>
      </w:pPr>
      <w:r>
        <w:t>Niezwłocznego rozwiązania umowy w razie nienależytego jej wykonania przez Wykonawcę po uprzednim pisemnym zawiadomieniu o stwierdzonych nieprawidłowo</w:t>
      </w:r>
      <w:r w:rsidR="001F4747">
        <w:t>ś</w:t>
      </w:r>
      <w:r>
        <w:t>ciach i braku przedstawienia przez Wykonawcę zadawalającego wyjaśnienia tych nieprawidłowości.</w:t>
      </w:r>
    </w:p>
    <w:p w14:paraId="6BE81BB6" w14:textId="19F394AD" w:rsidR="00F255A3" w:rsidRDefault="00F255A3" w:rsidP="00F255A3">
      <w:pPr>
        <w:pStyle w:val="Akapitzlist"/>
        <w:numPr>
          <w:ilvl w:val="0"/>
          <w:numId w:val="38"/>
        </w:numPr>
        <w:spacing w:after="461"/>
        <w:ind w:left="284" w:right="101" w:hanging="284"/>
      </w:pPr>
      <w:r>
        <w:t>W przypadku natychmiastowego rozwiązania umowy z powodu nienależytego jej wykonywania Zamawiający poniesie koszty zajęć w zakresie proporcjonalnym do okresu przeprowadzonych zajęć, po potrąceniu kary umownej, o której mowa w</w:t>
      </w:r>
      <w:r w:rsidR="001F4747">
        <w:t xml:space="preserve"> </w:t>
      </w:r>
      <w:r w:rsidR="001F4747" w:rsidRPr="00C91E2B">
        <w:rPr>
          <w:szCs w:val="24"/>
        </w:rPr>
        <w:t>§</w:t>
      </w:r>
      <w:r>
        <w:t xml:space="preserve"> 5 ust. 1 pkt 3.</w:t>
      </w:r>
    </w:p>
    <w:p w14:paraId="72ACA465" w14:textId="69D17275" w:rsidR="003C2CD3" w:rsidRDefault="003C2CD3" w:rsidP="003C2CD3">
      <w:pPr>
        <w:pStyle w:val="Akapitzlist"/>
        <w:numPr>
          <w:ilvl w:val="0"/>
          <w:numId w:val="38"/>
        </w:numPr>
        <w:spacing w:after="461"/>
        <w:ind w:left="284" w:right="101" w:hanging="284"/>
      </w:pPr>
      <w:r>
        <w:t>Nadzór formalny nad wykonaniem przedmiotu umowy ze strony Zamawiającego będzie pełnić:………………….</w:t>
      </w:r>
    </w:p>
    <w:p w14:paraId="642BB6D1" w14:textId="65B1CDC5" w:rsidR="003C2CD3" w:rsidRDefault="003C2CD3" w:rsidP="003C2CD3">
      <w:pPr>
        <w:pStyle w:val="Akapitzlist"/>
        <w:spacing w:after="461"/>
        <w:ind w:left="284" w:right="101" w:hanging="284"/>
      </w:pPr>
    </w:p>
    <w:p w14:paraId="68FF1641" w14:textId="68989C57" w:rsidR="00C528D7" w:rsidRPr="003C2CD3" w:rsidRDefault="003C2CD3" w:rsidP="003C2CD3">
      <w:pPr>
        <w:pStyle w:val="Akapitzlist"/>
        <w:numPr>
          <w:ilvl w:val="0"/>
          <w:numId w:val="38"/>
        </w:numPr>
        <w:spacing w:after="461"/>
        <w:ind w:left="284" w:right="101" w:hanging="284"/>
      </w:pPr>
      <w:r>
        <w:t>Nadzór merytoryczny nad wykonaniem przedmiotu umowy ze strony Zamawiającego będzie pełnić: …………………</w:t>
      </w:r>
    </w:p>
    <w:p w14:paraId="077871F5" w14:textId="1EC07FBB" w:rsidR="002470DD" w:rsidRDefault="002470DD" w:rsidP="002470DD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3C2CD3">
        <w:rPr>
          <w:sz w:val="24"/>
          <w:szCs w:val="24"/>
        </w:rPr>
        <w:t>5</w:t>
      </w:r>
    </w:p>
    <w:p w14:paraId="33CB162D" w14:textId="77777777" w:rsidR="002470DD" w:rsidRPr="002470DD" w:rsidRDefault="002470DD" w:rsidP="002470DD">
      <w:pPr>
        <w:pStyle w:val="Akapitzlist"/>
        <w:ind w:left="567" w:right="0" w:firstLine="0"/>
        <w:rPr>
          <w:szCs w:val="24"/>
        </w:rPr>
      </w:pPr>
    </w:p>
    <w:p w14:paraId="6B94DB81" w14:textId="6075D680" w:rsidR="001F4747" w:rsidRDefault="001F4747" w:rsidP="001F4747">
      <w:pPr>
        <w:pStyle w:val="Akapitzlist"/>
        <w:numPr>
          <w:ilvl w:val="0"/>
          <w:numId w:val="41"/>
        </w:numPr>
        <w:spacing w:after="208"/>
        <w:ind w:left="284" w:right="7" w:hanging="284"/>
      </w:pPr>
      <w:r>
        <w:t>Wykonawca zapłaci Zamawiającemu kary umowne, które będą naliczone w następujących okolicznościach i wysokościach:</w:t>
      </w:r>
    </w:p>
    <w:p w14:paraId="3E0FFB88" w14:textId="20D3B6B7" w:rsidR="001F4747" w:rsidRDefault="001F4747" w:rsidP="001F4747">
      <w:pPr>
        <w:pStyle w:val="Akapitzlist"/>
        <w:numPr>
          <w:ilvl w:val="0"/>
          <w:numId w:val="42"/>
        </w:numPr>
        <w:spacing w:after="208"/>
        <w:ind w:left="567" w:right="7" w:hanging="283"/>
      </w:pPr>
      <w:r>
        <w:t xml:space="preserve">W przypadku opóźnienia w rozpoczęciu zajęć lub niedotrzymania terminów, o których mowa w 2— w wysokości 2% wynagrodzenia określonego w </w:t>
      </w:r>
      <w:r w:rsidRPr="00C91E2B">
        <w:rPr>
          <w:szCs w:val="24"/>
        </w:rPr>
        <w:t>§</w:t>
      </w:r>
      <w:r>
        <w:rPr>
          <w:szCs w:val="24"/>
        </w:rPr>
        <w:t xml:space="preserve"> </w:t>
      </w:r>
      <w:r>
        <w:t>6 ust. 2 za każdy dzień opóźnienia,</w:t>
      </w:r>
    </w:p>
    <w:p w14:paraId="3B081A92" w14:textId="18828D7A" w:rsidR="001F4747" w:rsidRDefault="001F4747" w:rsidP="001F4747">
      <w:pPr>
        <w:pStyle w:val="Akapitzlist"/>
        <w:numPr>
          <w:ilvl w:val="0"/>
          <w:numId w:val="42"/>
        </w:numPr>
        <w:spacing w:after="208"/>
        <w:ind w:left="567" w:right="7" w:hanging="283"/>
      </w:pPr>
      <w:r>
        <w:t xml:space="preserve">W przypadku nienależytego wykonania usługi, w szczególności prowadzenia zajęć niezgodnie z programem zajęć - w wysokości 5% wynagrodzenia określonego w </w:t>
      </w:r>
      <w:r w:rsidRPr="00C91E2B">
        <w:rPr>
          <w:szCs w:val="24"/>
        </w:rPr>
        <w:t>§</w:t>
      </w:r>
      <w:r>
        <w:t xml:space="preserve"> 6 ust. 2,</w:t>
      </w:r>
    </w:p>
    <w:p w14:paraId="3FD26FE4" w14:textId="7212F538" w:rsidR="001F4747" w:rsidRDefault="001F4747" w:rsidP="001F4747">
      <w:pPr>
        <w:pStyle w:val="Akapitzlist"/>
        <w:numPr>
          <w:ilvl w:val="0"/>
          <w:numId w:val="42"/>
        </w:numPr>
        <w:spacing w:after="208"/>
        <w:ind w:left="567" w:right="7" w:hanging="283"/>
      </w:pPr>
      <w:r>
        <w:t xml:space="preserve">W przypadku rozwiązania umowy z przyczyn zależnych od Wykonawcy - w wysokości </w:t>
      </w:r>
      <w:r>
        <w:rPr>
          <w:noProof/>
        </w:rPr>
        <w:t xml:space="preserve">15 % </w:t>
      </w:r>
      <w:r>
        <w:t xml:space="preserve">wynagrodzenia określonego w </w:t>
      </w:r>
      <w:r w:rsidRPr="00C91E2B">
        <w:rPr>
          <w:szCs w:val="24"/>
        </w:rPr>
        <w:t>§</w:t>
      </w:r>
      <w:r>
        <w:rPr>
          <w:szCs w:val="24"/>
        </w:rPr>
        <w:t xml:space="preserve"> </w:t>
      </w:r>
      <w:r>
        <w:t>6 ust. 2.</w:t>
      </w:r>
    </w:p>
    <w:p w14:paraId="071B4B88" w14:textId="7D488AEF" w:rsidR="001F4747" w:rsidRDefault="001F4747" w:rsidP="001F4747">
      <w:pPr>
        <w:numPr>
          <w:ilvl w:val="0"/>
          <w:numId w:val="40"/>
        </w:numPr>
        <w:spacing w:after="196" w:line="270" w:lineRule="auto"/>
        <w:ind w:right="7"/>
      </w:pPr>
      <w:r>
        <w:t xml:space="preserve">Zamawiający zastrzega sobie możliwość potrącenia kar umownych z należności </w:t>
      </w:r>
      <w:r>
        <w:rPr>
          <w:noProof/>
        </w:rPr>
        <w:t xml:space="preserve"> wynikającej </w:t>
      </w:r>
      <w:r>
        <w:t>z faktury, na co Wykonawca wyraża zgodę.</w:t>
      </w:r>
    </w:p>
    <w:p w14:paraId="3D2D61BF" w14:textId="77777777" w:rsidR="001F4747" w:rsidRDefault="001F4747" w:rsidP="001F4747">
      <w:pPr>
        <w:numPr>
          <w:ilvl w:val="0"/>
          <w:numId w:val="40"/>
        </w:numPr>
        <w:spacing w:after="212" w:line="270" w:lineRule="auto"/>
        <w:ind w:right="7"/>
      </w:pPr>
      <w:r>
        <w:t>Zamawiający zastrzega sobie prawo dochodzenia odszkodowania uzupełniającego przewyższającego wysokość kary umownej, do wysokości rzeczywiście poniesionej szkody.</w:t>
      </w:r>
    </w:p>
    <w:p w14:paraId="4F979AF9" w14:textId="77777777" w:rsidR="001F4747" w:rsidRPr="00C91E2B" w:rsidRDefault="001F4747" w:rsidP="001F4747">
      <w:pPr>
        <w:numPr>
          <w:ilvl w:val="0"/>
          <w:numId w:val="40"/>
        </w:numPr>
        <w:ind w:right="122" w:firstLine="0"/>
        <w:rPr>
          <w:szCs w:val="24"/>
        </w:rPr>
      </w:pPr>
      <w:r w:rsidRPr="00C91E2B">
        <w:rPr>
          <w:szCs w:val="24"/>
        </w:rPr>
        <w:t>Zamawiający nie ponosi odpowiedzialności za opóźnienie w zapłacie wynagrodzenia spowodowaną nieterminowym przekazywaniem środków przeznaczonych na realizację projektu pt.: „</w:t>
      </w:r>
      <w:r w:rsidRPr="00C528D7">
        <w:rPr>
          <w:szCs w:val="24"/>
        </w:rPr>
        <w:t>Kształcenie zawodowe uczniów szkół Powiatu Mogileńskiego IV” realizowanego w</w:t>
      </w:r>
      <w:r>
        <w:rPr>
          <w:szCs w:val="24"/>
        </w:rPr>
        <w:t> </w:t>
      </w:r>
      <w:r w:rsidRPr="00C528D7">
        <w:rPr>
          <w:szCs w:val="24"/>
        </w:rPr>
        <w:t>ramach Regionalnego Programu Operacyjnego Województwa Kujawsko-Pomorskiego na lata 2014-2020</w:t>
      </w:r>
      <w:r>
        <w:rPr>
          <w:szCs w:val="24"/>
        </w:rPr>
        <w:t xml:space="preserve">”. </w:t>
      </w:r>
      <w:r w:rsidRPr="00C91E2B">
        <w:rPr>
          <w:szCs w:val="24"/>
        </w:rPr>
        <w:t>W tym przypadku art.</w:t>
      </w:r>
      <w:r>
        <w:rPr>
          <w:szCs w:val="24"/>
        </w:rPr>
        <w:t xml:space="preserve"> </w:t>
      </w:r>
      <w:r w:rsidRPr="00C91E2B">
        <w:rPr>
          <w:szCs w:val="24"/>
        </w:rPr>
        <w:t>481 Kodeksu cywilnego nie stosuje się.</w:t>
      </w:r>
    </w:p>
    <w:p w14:paraId="0901B772" w14:textId="6A5FDD49" w:rsidR="00402A6B" w:rsidRDefault="00402A6B" w:rsidP="00C407F4">
      <w:pPr>
        <w:spacing w:after="0" w:line="247" w:lineRule="auto"/>
        <w:ind w:left="0" w:right="125" w:firstLine="0"/>
        <w:rPr>
          <w:szCs w:val="24"/>
        </w:rPr>
      </w:pPr>
    </w:p>
    <w:p w14:paraId="3404859D" w14:textId="77777777" w:rsidR="007C4AEE" w:rsidRDefault="007C4AEE" w:rsidP="007C4AEE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6</w:t>
      </w:r>
    </w:p>
    <w:p w14:paraId="46AD6CAF" w14:textId="77777777" w:rsidR="007C4AEE" w:rsidRPr="00FC253F" w:rsidRDefault="007C4AEE" w:rsidP="00FA1E50">
      <w:pPr>
        <w:ind w:left="0" w:firstLine="0"/>
      </w:pPr>
    </w:p>
    <w:p w14:paraId="0C1E321D" w14:textId="46192DE1" w:rsidR="003C2CD3" w:rsidRPr="003C2CD3" w:rsidRDefault="003C2CD3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3C2CD3">
        <w:rPr>
          <w:szCs w:val="24"/>
        </w:rPr>
        <w:t>Za wykonanie przedmiotu umowy Zamawiający zapłaci Wykonawcy wynagrodzenie zgodnie ze złożoną przez Wykonawcę ofertą, które wynosi:</w:t>
      </w:r>
    </w:p>
    <w:p w14:paraId="63320894" w14:textId="78FAD0A3" w:rsidR="003C2CD3" w:rsidRDefault="003C2CD3" w:rsidP="003C2CD3">
      <w:pPr>
        <w:pStyle w:val="Akapitzlist"/>
        <w:numPr>
          <w:ilvl w:val="0"/>
          <w:numId w:val="44"/>
        </w:numPr>
        <w:ind w:left="567" w:right="0" w:hanging="283"/>
        <w:rPr>
          <w:szCs w:val="24"/>
        </w:rPr>
      </w:pPr>
      <w:r w:rsidRPr="003C2CD3">
        <w:rPr>
          <w:szCs w:val="24"/>
        </w:rPr>
        <w:t>Wy</w:t>
      </w:r>
      <w:r>
        <w:rPr>
          <w:szCs w:val="24"/>
        </w:rPr>
        <w:t>n</w:t>
      </w:r>
      <w:r w:rsidRPr="003C2CD3">
        <w:rPr>
          <w:szCs w:val="24"/>
        </w:rPr>
        <w:t>agrodzenie należne za przeprowadzenie szkolenia dla 1 osoby wynosi</w:t>
      </w:r>
      <w:r>
        <w:rPr>
          <w:szCs w:val="24"/>
        </w:rPr>
        <w:t>………...</w:t>
      </w:r>
      <w:r w:rsidRPr="003C2CD3">
        <w:rPr>
          <w:szCs w:val="24"/>
        </w:rPr>
        <w:t xml:space="preserve">zł brutto </w:t>
      </w:r>
    </w:p>
    <w:p w14:paraId="466384C2" w14:textId="5018C1E6" w:rsidR="003C2CD3" w:rsidRPr="003C2CD3" w:rsidRDefault="003C2CD3" w:rsidP="003C2CD3">
      <w:pPr>
        <w:pStyle w:val="Akapitzlist"/>
        <w:numPr>
          <w:ilvl w:val="0"/>
          <w:numId w:val="44"/>
        </w:numPr>
        <w:ind w:left="567" w:right="0" w:hanging="283"/>
        <w:rPr>
          <w:szCs w:val="24"/>
        </w:rPr>
      </w:pPr>
      <w:r w:rsidRPr="003C2CD3">
        <w:rPr>
          <w:szCs w:val="24"/>
        </w:rPr>
        <w:t xml:space="preserve">wynagrodzenie należne za przeprowadzenie egzaminu dla 1 osoby wynosi </w:t>
      </w:r>
      <w:r>
        <w:rPr>
          <w:szCs w:val="24"/>
        </w:rPr>
        <w:t>……….</w:t>
      </w:r>
      <w:r w:rsidRPr="003C2CD3">
        <w:rPr>
          <w:szCs w:val="24"/>
        </w:rPr>
        <w:t>zł brutto</w:t>
      </w:r>
    </w:p>
    <w:p w14:paraId="6125DA3F" w14:textId="595FAC58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 xml:space="preserve">Za wykonanie przedmiotu umowy Zamawiający zapłaci Wykonawcy wynagrodzenie, zgodnie ze złożoną przez Wykonawcę ofertą, które wynosi: </w:t>
      </w:r>
    </w:p>
    <w:p w14:paraId="0432862C" w14:textId="77777777" w:rsidR="007C4AEE" w:rsidRPr="002470DD" w:rsidRDefault="007C4AEE" w:rsidP="003C2CD3">
      <w:pPr>
        <w:pStyle w:val="Akapitzlist"/>
        <w:ind w:left="284" w:right="0" w:firstLine="0"/>
        <w:rPr>
          <w:szCs w:val="24"/>
        </w:rPr>
      </w:pPr>
      <w:r w:rsidRPr="002470DD">
        <w:rPr>
          <w:szCs w:val="24"/>
        </w:rPr>
        <w:t xml:space="preserve">netto: ………………………zł. (słownie złotych…………..) </w:t>
      </w:r>
    </w:p>
    <w:p w14:paraId="2151ECF3" w14:textId="77777777" w:rsidR="007C4AEE" w:rsidRPr="002470DD" w:rsidRDefault="007C4AEE" w:rsidP="003C2CD3">
      <w:pPr>
        <w:pStyle w:val="Akapitzlist"/>
        <w:ind w:left="284" w:right="0" w:firstLine="0"/>
        <w:rPr>
          <w:szCs w:val="24"/>
        </w:rPr>
      </w:pPr>
      <w:r w:rsidRPr="002470DD">
        <w:rPr>
          <w:szCs w:val="24"/>
        </w:rPr>
        <w:t>brutto: ……………………..zł. (słownie złotych…………...)</w:t>
      </w:r>
    </w:p>
    <w:p w14:paraId="5EFBEB23" w14:textId="77777777" w:rsidR="007C4AEE" w:rsidRDefault="007C4AEE" w:rsidP="007C4AEE">
      <w:pPr>
        <w:pStyle w:val="Akapitzlist"/>
        <w:ind w:left="567" w:right="0" w:firstLine="0"/>
        <w:rPr>
          <w:szCs w:val="24"/>
        </w:rPr>
      </w:pPr>
    </w:p>
    <w:p w14:paraId="017874C9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Zamawiający dokona zapłaty Wykonawcy proporcjonalnie do liczby uczniów, którzy ukończą kurs.</w:t>
      </w:r>
    </w:p>
    <w:p w14:paraId="0524F90C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W sytuacji, gdy uczeń nie ukończy zajęć z przyczyn obiektywnych i nie wynikających z</w:t>
      </w:r>
      <w:r>
        <w:rPr>
          <w:szCs w:val="24"/>
        </w:rPr>
        <w:t> </w:t>
      </w:r>
      <w:r w:rsidRPr="002470DD">
        <w:rPr>
          <w:szCs w:val="24"/>
        </w:rPr>
        <w:t>winy Wykonawcy, Zamawiający dopuszcza możliwość zapłaty częściowej za realizację zajęć na rzecz tego ucznia według uzgodnionych z Zamawiającym wyliczeń Wykonawcy dotyczących poniesionych kosztów w odniesieniu do stawki jednostkowej wynikającą z</w:t>
      </w:r>
      <w:r>
        <w:rPr>
          <w:szCs w:val="24"/>
        </w:rPr>
        <w:t> </w:t>
      </w:r>
      <w:r w:rsidRPr="002470DD">
        <w:rPr>
          <w:szCs w:val="24"/>
        </w:rPr>
        <w:t>oferty.</w:t>
      </w:r>
    </w:p>
    <w:p w14:paraId="7672F369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Zamawiający dopuszcza wystawianie FV częściowych, z zastrzeżeniem że FV będą wystawiane po 1 stycznia 202</w:t>
      </w:r>
      <w:r>
        <w:rPr>
          <w:szCs w:val="24"/>
        </w:rPr>
        <w:t>1</w:t>
      </w:r>
      <w:r w:rsidRPr="002470DD">
        <w:rPr>
          <w:szCs w:val="24"/>
        </w:rPr>
        <w:t xml:space="preserve"> roku.</w:t>
      </w:r>
    </w:p>
    <w:p w14:paraId="32F0F55F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Zapłata wynagrodzenia będzie dokonywana przelewem na rachunek bankowy Wykonawcy</w:t>
      </w:r>
      <w:r>
        <w:rPr>
          <w:szCs w:val="24"/>
        </w:rPr>
        <w:t xml:space="preserve"> </w:t>
      </w:r>
      <w:r w:rsidRPr="002470DD">
        <w:rPr>
          <w:szCs w:val="24"/>
        </w:rPr>
        <w:t>(nr</w:t>
      </w:r>
      <w:r w:rsidRPr="002470DD">
        <w:rPr>
          <w:szCs w:val="24"/>
        </w:rPr>
        <w:tab/>
        <w:t xml:space="preserve">rachunku … prowadzony w </w:t>
      </w:r>
      <w:r w:rsidRPr="002470DD">
        <w:rPr>
          <w:noProof/>
          <w:szCs w:val="24"/>
        </w:rPr>
        <w:t>….</w:t>
      </w:r>
      <w:r w:rsidRPr="002470DD">
        <w:rPr>
          <w:szCs w:val="24"/>
        </w:rPr>
        <w:t xml:space="preserve"> ) w ciągu 14 dni od daty dostarczenia prawidłowo wystawionej faktury. Faktury wystawiane będą po złożeniu Zamawiającemu i</w:t>
      </w:r>
      <w:r>
        <w:rPr>
          <w:szCs w:val="24"/>
        </w:rPr>
        <w:t> </w:t>
      </w:r>
      <w:r w:rsidRPr="002470DD">
        <w:rPr>
          <w:szCs w:val="24"/>
        </w:rPr>
        <w:t xml:space="preserve">zaakceptowaniu przez niego prawidłowo wypełnionych dokumentów potwierdzających realizację przedmiotu umowy w terminie nie dłuższym niż 7 dni roboczych. Faktury zostaną wystawione na Powiat Mogileński, ul. G. Narutowicza 1, 88-300 Mogilno, </w:t>
      </w:r>
    </w:p>
    <w:p w14:paraId="6101F93A" w14:textId="77777777" w:rsidR="007C4AEE" w:rsidRDefault="007C4AEE" w:rsidP="003C2CD3">
      <w:pPr>
        <w:pStyle w:val="Akapitzlist"/>
        <w:ind w:left="284" w:right="0" w:firstLine="0"/>
        <w:rPr>
          <w:szCs w:val="24"/>
        </w:rPr>
      </w:pPr>
      <w:r w:rsidRPr="002470DD">
        <w:rPr>
          <w:szCs w:val="24"/>
        </w:rPr>
        <w:t>NIP 557-16-75</w:t>
      </w:r>
      <w:r>
        <w:rPr>
          <w:szCs w:val="24"/>
        </w:rPr>
        <w:t>-</w:t>
      </w:r>
      <w:r w:rsidRPr="002470DD">
        <w:rPr>
          <w:szCs w:val="24"/>
        </w:rPr>
        <w:t xml:space="preserve">107, REGON 092350814. </w:t>
      </w:r>
    </w:p>
    <w:p w14:paraId="0F4A0C7F" w14:textId="27B0510D" w:rsidR="007C4AEE" w:rsidRPr="00FA1E50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 datę zapłaty strony uważają dzień obciążenia konta bankowego Powiatu Mogileńskiego.</w:t>
      </w:r>
    </w:p>
    <w:p w14:paraId="26CE0ED9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Wynagrodzenie Wykonawcy jest współfinansowane ze środków Unii Europejskiej w</w:t>
      </w:r>
      <w:r>
        <w:rPr>
          <w:szCs w:val="24"/>
        </w:rPr>
        <w:t> </w:t>
      </w:r>
      <w:r w:rsidRPr="002470DD">
        <w:rPr>
          <w:szCs w:val="24"/>
        </w:rPr>
        <w:t>ramach Europejskiego Funduszu Społecznego.</w:t>
      </w:r>
    </w:p>
    <w:p w14:paraId="7AB91CB9" w14:textId="1DC2ECC8" w:rsidR="007C4AEE" w:rsidRPr="00FA1E50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Strony ustalają, że nie będą przyjmowały za pomocą Platformy Elektronicznego Fakturowania innych(poza fakturą) dokumentów ustrukturyzowanych o których mowa w</w:t>
      </w:r>
      <w:r>
        <w:rPr>
          <w:szCs w:val="24"/>
        </w:rPr>
        <w:t> </w:t>
      </w:r>
      <w:r w:rsidRPr="002470DD">
        <w:rPr>
          <w:szCs w:val="24"/>
        </w:rPr>
        <w:t>art.</w:t>
      </w:r>
      <w:r>
        <w:rPr>
          <w:szCs w:val="24"/>
        </w:rPr>
        <w:t xml:space="preserve"> </w:t>
      </w:r>
      <w:r w:rsidRPr="002470DD">
        <w:rPr>
          <w:szCs w:val="24"/>
        </w:rPr>
        <w:t>4 ust.</w:t>
      </w:r>
      <w:r>
        <w:rPr>
          <w:szCs w:val="24"/>
        </w:rPr>
        <w:t xml:space="preserve"> </w:t>
      </w:r>
      <w:r w:rsidRPr="002470DD">
        <w:rPr>
          <w:szCs w:val="24"/>
        </w:rPr>
        <w:t>4 ustawy z dnia 9 listopada 2018 r. o elektronicznym fakturowaniu w</w:t>
      </w:r>
      <w:r>
        <w:rPr>
          <w:szCs w:val="24"/>
        </w:rPr>
        <w:t> </w:t>
      </w:r>
      <w:r w:rsidRPr="002470DD">
        <w:rPr>
          <w:szCs w:val="24"/>
        </w:rPr>
        <w:t>zamówieniach publicznych, koncesjach na roboty budowlane lub usługi oraz partnerstwie publiczn</w:t>
      </w:r>
      <w:r>
        <w:rPr>
          <w:szCs w:val="24"/>
        </w:rPr>
        <w:t>o-</w:t>
      </w:r>
      <w:r w:rsidRPr="002470DD">
        <w:rPr>
          <w:szCs w:val="24"/>
        </w:rPr>
        <w:t>prywatnym( Dz.U. z</w:t>
      </w:r>
      <w:r w:rsidR="003C2CD3">
        <w:rPr>
          <w:szCs w:val="24"/>
        </w:rPr>
        <w:t> </w:t>
      </w:r>
      <w:r w:rsidRPr="002470DD">
        <w:rPr>
          <w:szCs w:val="24"/>
        </w:rPr>
        <w:t>2018.2191).</w:t>
      </w:r>
    </w:p>
    <w:p w14:paraId="182412D1" w14:textId="203506C4" w:rsidR="00D742CE" w:rsidRPr="007F5079" w:rsidRDefault="00D742CE" w:rsidP="00D742CE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460F98">
        <w:t>Wykonawca oświadcza, że numer rachunku bankowego wskazany na faktur</w:t>
      </w:r>
      <w:r>
        <w:t>ze wystawio</w:t>
      </w:r>
      <w:r w:rsidRPr="00460F98">
        <w:t>n</w:t>
      </w:r>
      <w:r>
        <w:t>ej</w:t>
      </w:r>
      <w:r w:rsidRPr="00460F98">
        <w:t xml:space="preserve"> w związku z realizacją Umowy jest numerem właściwym do dokonania rozliczeń na zasadach podzielonej płatności</w:t>
      </w:r>
      <w:r>
        <w:t xml:space="preserve"> </w:t>
      </w:r>
      <w:r w:rsidRPr="00A65749">
        <w:t>i został dla niego utworzony wydzielony rachunek VAT na cele prowadzenia działalności gospodarczej</w:t>
      </w:r>
      <w:r w:rsidRPr="00460F98">
        <w:t>, zgodnie z przepisami z dnia 11 marca 2004 roku o</w:t>
      </w:r>
      <w:r>
        <w:t> </w:t>
      </w:r>
      <w:r w:rsidRPr="00460F98">
        <w:t>podatku od towarów i usług (t.j. Dz.U. z 2020 r. poz. 106).</w:t>
      </w:r>
    </w:p>
    <w:p w14:paraId="6A756084" w14:textId="77777777" w:rsidR="007C4AEE" w:rsidRDefault="007C4AEE" w:rsidP="00402A6B">
      <w:pPr>
        <w:spacing w:after="0" w:line="247" w:lineRule="auto"/>
        <w:ind w:left="17" w:right="125" w:firstLine="0"/>
        <w:rPr>
          <w:szCs w:val="24"/>
        </w:rPr>
      </w:pPr>
    </w:p>
    <w:p w14:paraId="384201CA" w14:textId="30D965F5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FA1E50">
        <w:rPr>
          <w:sz w:val="24"/>
          <w:szCs w:val="24"/>
        </w:rPr>
        <w:t>7</w:t>
      </w:r>
    </w:p>
    <w:p w14:paraId="27E0ECE5" w14:textId="77777777" w:rsidR="00402A6B" w:rsidRPr="00402A6B" w:rsidRDefault="00402A6B" w:rsidP="00402A6B"/>
    <w:p w14:paraId="28EAD0A4" w14:textId="27C94EFD" w:rsidR="00F05BC1" w:rsidRDefault="00774DAE" w:rsidP="00402A6B">
      <w:pPr>
        <w:spacing w:after="0" w:line="247" w:lineRule="auto"/>
        <w:ind w:left="113" w:right="0" w:firstLine="6"/>
        <w:rPr>
          <w:szCs w:val="24"/>
        </w:rPr>
      </w:pPr>
      <w:r w:rsidRPr="00C91E2B">
        <w:rPr>
          <w:szCs w:val="24"/>
        </w:rPr>
        <w:t>W sprawach nieuregulowanych niniejszą Umową, będą miały zastosowanie odpowiednie przepisy Kodeksu cywilnego.</w:t>
      </w:r>
    </w:p>
    <w:p w14:paraId="70E7FA0D" w14:textId="77777777" w:rsidR="00402A6B" w:rsidRDefault="00402A6B" w:rsidP="00402A6B">
      <w:pPr>
        <w:spacing w:after="0" w:line="247" w:lineRule="auto"/>
        <w:ind w:left="113" w:right="0" w:firstLine="6"/>
        <w:rPr>
          <w:szCs w:val="24"/>
        </w:rPr>
      </w:pPr>
    </w:p>
    <w:p w14:paraId="254CF54B" w14:textId="77777777" w:rsidR="00D742CE" w:rsidRDefault="00D742CE" w:rsidP="00402A6B">
      <w:pPr>
        <w:pStyle w:val="Nagwek1"/>
        <w:rPr>
          <w:sz w:val="24"/>
          <w:szCs w:val="24"/>
        </w:rPr>
      </w:pPr>
    </w:p>
    <w:p w14:paraId="2F43062F" w14:textId="2D515C41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FA1E50">
        <w:rPr>
          <w:sz w:val="24"/>
          <w:szCs w:val="24"/>
        </w:rPr>
        <w:t>8</w:t>
      </w:r>
    </w:p>
    <w:p w14:paraId="24FE1674" w14:textId="77777777" w:rsidR="00402A6B" w:rsidRPr="00402A6B" w:rsidRDefault="00402A6B" w:rsidP="00402A6B"/>
    <w:p w14:paraId="5352E0F2" w14:textId="77777777" w:rsidR="00F05BC1" w:rsidRPr="00C91E2B" w:rsidRDefault="00774DAE" w:rsidP="00402A6B">
      <w:pPr>
        <w:numPr>
          <w:ilvl w:val="0"/>
          <w:numId w:val="10"/>
        </w:numPr>
        <w:ind w:left="426" w:right="0" w:hanging="426"/>
        <w:rPr>
          <w:szCs w:val="24"/>
        </w:rPr>
      </w:pPr>
      <w:r w:rsidRPr="00C91E2B">
        <w:rPr>
          <w:szCs w:val="24"/>
        </w:rPr>
        <w:t>Zamawiający zastrzega sobie możliwość wprowadzenia zmian do umowy:</w:t>
      </w:r>
    </w:p>
    <w:p w14:paraId="2D8C74B0" w14:textId="6DD59D69" w:rsidR="00F05BC1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 zakresie terminów realizacji przedmiotu zamówienia jedynie, jeśli wynikać to będzie z</w:t>
      </w:r>
      <w:r w:rsidR="00402A6B">
        <w:rPr>
          <w:szCs w:val="24"/>
        </w:rPr>
        <w:t> </w:t>
      </w:r>
      <w:r w:rsidRPr="00402A6B">
        <w:rPr>
          <w:szCs w:val="24"/>
        </w:rPr>
        <w:t>okoliczności o charakterze obiektywnym, których nie można było przewidzieć w chwili składania oferty takich jak w szczególności:</w:t>
      </w:r>
    </w:p>
    <w:p w14:paraId="665137FD" w14:textId="77777777" w:rsidR="00402A6B" w:rsidRPr="00C91E2B" w:rsidRDefault="00402A6B" w:rsidP="00402A6B">
      <w:pPr>
        <w:numPr>
          <w:ilvl w:val="2"/>
          <w:numId w:val="11"/>
        </w:numPr>
        <w:ind w:left="851" w:right="0" w:hanging="142"/>
        <w:rPr>
          <w:szCs w:val="24"/>
        </w:rPr>
      </w:pPr>
      <w:r w:rsidRPr="00C91E2B">
        <w:rPr>
          <w:szCs w:val="24"/>
        </w:rPr>
        <w:t>zmiana przepisów prawa mająca wpływ na zakres lub sposób realizacji przedmiotu zamówienia,</w:t>
      </w:r>
    </w:p>
    <w:p w14:paraId="54DDC1BF" w14:textId="77777777" w:rsidR="00402A6B" w:rsidRPr="00C91E2B" w:rsidRDefault="00402A6B" w:rsidP="00402A6B">
      <w:pPr>
        <w:numPr>
          <w:ilvl w:val="2"/>
          <w:numId w:val="11"/>
        </w:numPr>
        <w:ind w:left="851" w:right="0" w:hanging="142"/>
        <w:rPr>
          <w:szCs w:val="24"/>
        </w:rPr>
      </w:pPr>
      <w:r w:rsidRPr="00C91E2B">
        <w:rPr>
          <w:szCs w:val="24"/>
        </w:rPr>
        <w:t>wystąpienie siły wyższej, której działanie uniemożliwiło terminową realizację przedmiotu zamówienia, działanie siły wyższej rozumiane jest, jako wszelkie nadzwyczajne zdarzenia o charakterze zewnętrznym, niemożliwe do przewidzenia, takie jak katastrofy, pożary, powodzie, wybuchy, ataki terrorystyczne, niepokoje społeczne, strajki, z wyjątkiem strajku u Wykonawcy, działania wojenne.</w:t>
      </w:r>
    </w:p>
    <w:p w14:paraId="3704BA55" w14:textId="0D3F5195" w:rsidR="00402A6B" w:rsidRPr="00402A6B" w:rsidRDefault="00402A6B" w:rsidP="00402A6B">
      <w:pPr>
        <w:numPr>
          <w:ilvl w:val="2"/>
          <w:numId w:val="11"/>
        </w:numPr>
        <w:spacing w:after="0"/>
        <w:ind w:left="851" w:right="0" w:hanging="142"/>
        <w:rPr>
          <w:szCs w:val="24"/>
        </w:rPr>
      </w:pPr>
      <w:r w:rsidRPr="00C91E2B">
        <w:rPr>
          <w:szCs w:val="24"/>
        </w:rPr>
        <w:t>przedłużającej się niezależnej od Wykonawcy procedury udzielenia niniejszego zamówienia np. w związku z ewentualnym odwołaniem;</w:t>
      </w:r>
    </w:p>
    <w:p w14:paraId="1C916CE3" w14:textId="4914F808" w:rsid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wysokości wynagrodzenia brutto, jeśli wynikać to będzie ze zmiany obowiązującej stawki podatku VAT lub zmian stawek opłat za egzaminy kwalifikacyjne. W wypadku zmiany stawki podatku VAT wynagrodzenie Wykonawcy brutto zostanie zmniejszone bądź zwiększone w stosunku odpowiednim do zmiany wysokości podatku VAT, wynagrodzenie Wykonawcy netto (tj. bez podatku VAT) jest niezmienne</w:t>
      </w:r>
      <w:r w:rsidR="00402A6B">
        <w:rPr>
          <w:noProof/>
        </w:rPr>
        <w:t>;</w:t>
      </w:r>
      <w:r w:rsidRPr="00C91E2B">
        <w:rPr>
          <w:noProof/>
        </w:rPr>
        <w:drawing>
          <wp:inline distT="0" distB="0" distL="0" distR="0" wp14:anchorId="3AAC0D49" wp14:editId="75868BAC">
            <wp:extent cx="4569" cy="4568"/>
            <wp:effectExtent l="0" t="0" r="0" b="0"/>
            <wp:docPr id="11639" name="Picture 1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" name="Picture 116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1E81" w14:textId="70FF57DF" w:rsid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konieczność wprowadzenia zmian będzie następstwem zmian wprowadzonych w</w:t>
      </w:r>
      <w:r w:rsidR="00402A6B">
        <w:rPr>
          <w:szCs w:val="24"/>
        </w:rPr>
        <w:t> </w:t>
      </w:r>
      <w:r w:rsidRPr="00402A6B">
        <w:rPr>
          <w:szCs w:val="24"/>
        </w:rPr>
        <w:t>umowach pomiędzy Zamawiającym a inną niż Wykonawca stroną, w tym instytucjami nadzorującymi realizację projektu, w ramach którego realizowane jest zamówienie</w:t>
      </w:r>
      <w:r w:rsidR="00402A6B">
        <w:rPr>
          <w:szCs w:val="24"/>
        </w:rPr>
        <w:t>;</w:t>
      </w:r>
      <w:r w:rsidRPr="00402A6B">
        <w:rPr>
          <w:szCs w:val="24"/>
        </w:rPr>
        <w:t xml:space="preserve"> </w:t>
      </w:r>
    </w:p>
    <w:p w14:paraId="746E0B7D" w14:textId="77777777" w:rsid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wynikną rozbieżności lub niejasności w umowie, których nie można usunąć w inny sposób a zmiana będzie umożliwiać usunięcie rozbieżności i doprecyzowanie umowy w celu jednoznacznej interpretacji zapisów przez strony</w:t>
      </w:r>
      <w:r w:rsidR="00402A6B">
        <w:rPr>
          <w:szCs w:val="24"/>
        </w:rPr>
        <w:t>;</w:t>
      </w:r>
    </w:p>
    <w:p w14:paraId="29529C31" w14:textId="432819AE" w:rsidR="00F05BC1" w:rsidRP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 innych sytuacjach gdy zmiana jest korzystna dla Zamawiającego np. gdy obniży to koszty realizacji zadania albo skróci czas realizacji.</w:t>
      </w:r>
      <w:r w:rsidRPr="00C91E2B">
        <w:rPr>
          <w:noProof/>
        </w:rPr>
        <w:drawing>
          <wp:inline distT="0" distB="0" distL="0" distR="0" wp14:anchorId="3B5B52C6" wp14:editId="39835CA8">
            <wp:extent cx="4568" cy="4568"/>
            <wp:effectExtent l="0" t="0" r="0" b="0"/>
            <wp:docPr id="14720" name="Picture 1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" name="Picture 147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E4D6" w14:textId="3011901B" w:rsidR="00402A6B" w:rsidRDefault="00774DAE" w:rsidP="00402A6B">
      <w:pPr>
        <w:numPr>
          <w:ilvl w:val="0"/>
          <w:numId w:val="10"/>
        </w:numPr>
        <w:ind w:left="426" w:right="0" w:hanging="426"/>
        <w:rPr>
          <w:szCs w:val="24"/>
        </w:rPr>
      </w:pPr>
      <w:r w:rsidRPr="00C91E2B">
        <w:rPr>
          <w:szCs w:val="24"/>
        </w:rPr>
        <w:t>Nie stanowi zmiany umowy w rozumieniu a</w:t>
      </w:r>
      <w:r w:rsidR="00402A6B">
        <w:rPr>
          <w:szCs w:val="24"/>
        </w:rPr>
        <w:t>r</w:t>
      </w:r>
      <w:r w:rsidRPr="00C91E2B">
        <w:rPr>
          <w:szCs w:val="24"/>
        </w:rPr>
        <w:t xml:space="preserve">t. 144 ustawy Prawo zamówień publicznych: </w:t>
      </w:r>
    </w:p>
    <w:p w14:paraId="1B331C97" w14:textId="77777777" w:rsidR="00402A6B" w:rsidRDefault="00774DAE" w:rsidP="00402A6B">
      <w:pPr>
        <w:pStyle w:val="Akapitzlist"/>
        <w:numPr>
          <w:ilvl w:val="0"/>
          <w:numId w:val="20"/>
        </w:numPr>
        <w:ind w:left="709" w:right="0" w:hanging="283"/>
        <w:rPr>
          <w:szCs w:val="24"/>
        </w:rPr>
      </w:pPr>
      <w:r w:rsidRPr="00402A6B">
        <w:rPr>
          <w:szCs w:val="24"/>
        </w:rPr>
        <w:t xml:space="preserve">zmiana danych związanych z obsługą administracyjno-organizacyjną Umowy np. </w:t>
      </w:r>
      <w:r w:rsidRPr="00C91E2B">
        <w:rPr>
          <w:noProof/>
        </w:rPr>
        <w:drawing>
          <wp:inline distT="0" distB="0" distL="0" distR="0" wp14:anchorId="7F8673FE" wp14:editId="641CC4BE">
            <wp:extent cx="4569" cy="4568"/>
            <wp:effectExtent l="0" t="0" r="0" b="0"/>
            <wp:docPr id="14721" name="Picture 1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" name="Picture 147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2A6B">
        <w:rPr>
          <w:szCs w:val="24"/>
        </w:rPr>
        <w:t>zmiana numeru rachunku bankowego;</w:t>
      </w:r>
    </w:p>
    <w:p w14:paraId="3ECA87CD" w14:textId="16000E59" w:rsidR="00F05BC1" w:rsidRPr="00402A6B" w:rsidRDefault="00774DAE" w:rsidP="00402A6B">
      <w:pPr>
        <w:pStyle w:val="Akapitzlist"/>
        <w:numPr>
          <w:ilvl w:val="0"/>
          <w:numId w:val="20"/>
        </w:numPr>
        <w:ind w:left="709" w:right="0" w:hanging="283"/>
        <w:rPr>
          <w:szCs w:val="24"/>
        </w:rPr>
      </w:pPr>
      <w:r w:rsidRPr="00402A6B">
        <w:rPr>
          <w:szCs w:val="24"/>
        </w:rPr>
        <w:t>zmiany danych teleadresowych, zmiany osób wskazanych do kontaktów między stronami.</w:t>
      </w:r>
    </w:p>
    <w:p w14:paraId="7AC8954B" w14:textId="331242E8" w:rsidR="00F05BC1" w:rsidRDefault="00774DAE" w:rsidP="00402A6B">
      <w:pPr>
        <w:numPr>
          <w:ilvl w:val="0"/>
          <w:numId w:val="10"/>
        </w:numPr>
        <w:spacing w:after="0"/>
        <w:ind w:left="426" w:right="0" w:hanging="426"/>
        <w:rPr>
          <w:szCs w:val="24"/>
        </w:rPr>
      </w:pPr>
      <w:r w:rsidRPr="00C91E2B">
        <w:rPr>
          <w:szCs w:val="24"/>
        </w:rPr>
        <w:t>Wszelkie zmiany do niniejszej umowy wymagają formy pisemnej pod rygorem nieważności.</w:t>
      </w:r>
    </w:p>
    <w:p w14:paraId="5E9D81A4" w14:textId="77777777" w:rsidR="00402A6B" w:rsidRDefault="00402A6B" w:rsidP="00402A6B">
      <w:pPr>
        <w:spacing w:after="0"/>
        <w:ind w:left="426" w:right="0" w:firstLine="0"/>
        <w:rPr>
          <w:szCs w:val="24"/>
        </w:rPr>
      </w:pPr>
    </w:p>
    <w:p w14:paraId="033DE78D" w14:textId="0D474CE5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FA1E50">
        <w:rPr>
          <w:sz w:val="24"/>
          <w:szCs w:val="24"/>
        </w:rPr>
        <w:t>9</w:t>
      </w:r>
    </w:p>
    <w:p w14:paraId="46386F60" w14:textId="77777777" w:rsidR="00402A6B" w:rsidRPr="00402A6B" w:rsidRDefault="00402A6B" w:rsidP="00402A6B"/>
    <w:p w14:paraId="7C144592" w14:textId="1D3425C6" w:rsidR="00F05BC1" w:rsidRDefault="00774DAE" w:rsidP="00B63B7C">
      <w:pPr>
        <w:spacing w:after="273"/>
        <w:ind w:left="0" w:right="0" w:firstLine="0"/>
        <w:rPr>
          <w:szCs w:val="24"/>
        </w:rPr>
      </w:pPr>
      <w:r w:rsidRPr="00C91E2B">
        <w:rPr>
          <w:szCs w:val="24"/>
        </w:rPr>
        <w:t>Sprawy sporne, wynikające z treści niniejszej Umowy, będą rozstrzygane przez sąd właściwy ze względu na siedzibę Zamawiającego.</w:t>
      </w:r>
    </w:p>
    <w:p w14:paraId="7499E515" w14:textId="5601641D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FA1E50">
        <w:rPr>
          <w:sz w:val="24"/>
          <w:szCs w:val="24"/>
        </w:rPr>
        <w:t>10</w:t>
      </w:r>
    </w:p>
    <w:p w14:paraId="740B1986" w14:textId="77777777" w:rsidR="00402A6B" w:rsidRPr="00402A6B" w:rsidRDefault="00402A6B" w:rsidP="00402A6B"/>
    <w:p w14:paraId="30BDDE76" w14:textId="77777777" w:rsidR="00F05BC1" w:rsidRPr="00C91E2B" w:rsidRDefault="00774DAE" w:rsidP="00B63B7C">
      <w:pPr>
        <w:ind w:left="0" w:right="237" w:firstLine="0"/>
        <w:rPr>
          <w:szCs w:val="24"/>
        </w:rPr>
      </w:pPr>
      <w:r w:rsidRPr="00C91E2B">
        <w:rPr>
          <w:szCs w:val="24"/>
        </w:rPr>
        <w:t>Zgodnie z art. 13 ust. 1 i ust. 2 ogólnego rozporządzenia o ochronie danych osobowych z dnia 27 kwietnia 2016 r. informuję, że:</w:t>
      </w:r>
    </w:p>
    <w:p w14:paraId="7F0C2869" w14:textId="0F20327B" w:rsidR="00F05BC1" w:rsidRPr="00C91E2B" w:rsidRDefault="00774DAE">
      <w:pPr>
        <w:numPr>
          <w:ilvl w:val="0"/>
          <w:numId w:val="13"/>
        </w:numPr>
        <w:spacing w:after="48"/>
        <w:ind w:right="101" w:hanging="424"/>
        <w:rPr>
          <w:szCs w:val="24"/>
        </w:rPr>
      </w:pPr>
      <w:r w:rsidRPr="00C91E2B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3EB49566" wp14:editId="30D444DE">
            <wp:simplePos x="0" y="0"/>
            <wp:positionH relativeFrom="page">
              <wp:posOffset>543666</wp:posOffset>
            </wp:positionH>
            <wp:positionV relativeFrom="page">
              <wp:posOffset>7350405</wp:posOffset>
            </wp:positionV>
            <wp:extent cx="13706" cy="105071"/>
            <wp:effectExtent l="0" t="0" r="0" b="0"/>
            <wp:wrapSquare wrapText="bothSides"/>
            <wp:docPr id="14723" name="Picture 14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" name="Picture 147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E2B">
        <w:rPr>
          <w:szCs w:val="24"/>
        </w:rPr>
        <w:t>administratorem Pani/Pana danych osobowych jest Starosta Mogileński, adres: G.</w:t>
      </w:r>
      <w:r w:rsidR="00B63B7C">
        <w:rPr>
          <w:szCs w:val="24"/>
        </w:rPr>
        <w:t> </w:t>
      </w:r>
      <w:r w:rsidRPr="00C91E2B">
        <w:rPr>
          <w:szCs w:val="24"/>
        </w:rPr>
        <w:t>Narutowicza 1, 88-300 Mogilno tel. 52-318-03-04.</w:t>
      </w:r>
    </w:p>
    <w:p w14:paraId="1077324B" w14:textId="77777777" w:rsidR="00F05BC1" w:rsidRPr="00C91E2B" w:rsidRDefault="00774DAE">
      <w:pPr>
        <w:numPr>
          <w:ilvl w:val="0"/>
          <w:numId w:val="13"/>
        </w:numPr>
        <w:spacing w:after="45"/>
        <w:ind w:right="101" w:hanging="424"/>
        <w:rPr>
          <w:szCs w:val="24"/>
        </w:rPr>
      </w:pPr>
      <w:r w:rsidRPr="00C91E2B">
        <w:rPr>
          <w:szCs w:val="24"/>
        </w:rPr>
        <w:lastRenderedPageBreak/>
        <w:t xml:space="preserve">został powołany inspektor ochrony danych w Starostwie Powiatowym w Mogilnie; tel.: </w:t>
      </w:r>
      <w:r w:rsidRPr="00C91E2B">
        <w:rPr>
          <w:noProof/>
          <w:szCs w:val="24"/>
        </w:rPr>
        <w:drawing>
          <wp:inline distT="0" distB="0" distL="0" distR="0" wp14:anchorId="5A62D82E" wp14:editId="1D0C4D41">
            <wp:extent cx="4569" cy="4568"/>
            <wp:effectExtent l="0" t="0" r="0" b="0"/>
            <wp:docPr id="14722" name="Picture 14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" name="Picture 147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E2B">
        <w:rPr>
          <w:szCs w:val="24"/>
        </w:rPr>
        <w:t>52-318-03-04.</w:t>
      </w:r>
    </w:p>
    <w:p w14:paraId="47D11B52" w14:textId="77777777" w:rsidR="00F05BC1" w:rsidRPr="00C91E2B" w:rsidRDefault="00774DAE">
      <w:pPr>
        <w:numPr>
          <w:ilvl w:val="0"/>
          <w:numId w:val="13"/>
        </w:numPr>
        <w:ind w:right="101" w:hanging="424"/>
        <w:rPr>
          <w:szCs w:val="24"/>
        </w:rPr>
      </w:pPr>
      <w:r w:rsidRPr="00C91E2B">
        <w:rPr>
          <w:szCs w:val="24"/>
        </w:rPr>
        <w:t>Pani/Pana dane osobowe przetwarzane będą w celu zawarcia i realizacji umowy.</w:t>
      </w:r>
    </w:p>
    <w:p w14:paraId="3C11FBD8" w14:textId="77777777" w:rsidR="00F05BC1" w:rsidRPr="00C91E2B" w:rsidRDefault="00774DAE">
      <w:pPr>
        <w:numPr>
          <w:ilvl w:val="0"/>
          <w:numId w:val="13"/>
        </w:numPr>
        <w:spacing w:after="44"/>
        <w:ind w:right="101" w:hanging="424"/>
        <w:rPr>
          <w:szCs w:val="24"/>
        </w:rPr>
      </w:pPr>
      <w:r w:rsidRPr="00C91E2B">
        <w:rPr>
          <w:szCs w:val="24"/>
        </w:rPr>
        <w:t>odbiorcą Pani/Pana danych osobowych będą podmioty uprawnione na podstawie przepisów prawa.</w:t>
      </w:r>
    </w:p>
    <w:p w14:paraId="18F76C41" w14:textId="0DF784B9" w:rsidR="00F05BC1" w:rsidRPr="00C91E2B" w:rsidRDefault="00774DAE">
      <w:pPr>
        <w:numPr>
          <w:ilvl w:val="0"/>
          <w:numId w:val="13"/>
        </w:numPr>
        <w:spacing w:after="36"/>
        <w:ind w:right="101" w:hanging="424"/>
        <w:rPr>
          <w:szCs w:val="24"/>
        </w:rPr>
      </w:pPr>
      <w:r w:rsidRPr="00C91E2B">
        <w:rPr>
          <w:szCs w:val="24"/>
        </w:rPr>
        <w:t>Pani/Pana dane osobowe będą przechowywane przez okres trzech lat od dnia 31 grudnia następującego po złożeniu do Komisji Europejskiej zestawienia wydatków, w któ</w:t>
      </w:r>
      <w:r w:rsidR="00B63B7C">
        <w:rPr>
          <w:szCs w:val="24"/>
        </w:rPr>
        <w:t>r</w:t>
      </w:r>
      <w:r w:rsidRPr="00C91E2B">
        <w:rPr>
          <w:szCs w:val="24"/>
        </w:rPr>
        <w:t>y</w:t>
      </w:r>
      <w:r w:rsidR="00B63B7C">
        <w:rPr>
          <w:szCs w:val="24"/>
        </w:rPr>
        <w:t>m</w:t>
      </w:r>
      <w:r w:rsidRPr="00C91E2B">
        <w:rPr>
          <w:szCs w:val="24"/>
        </w:rPr>
        <w:t xml:space="preserve"> ujęto ostateczne wydatki dotyczące zakończonego Projektu z zastrzeżeniem zasad dotyczących trwałości projektu (5 lat od daty płatności końcowej na rzecz jednostki realizującej projekt, a w przypadku gdy przepisy regulujące udzielanie pomocy publicznej wprowadzają bardziej restrykcyjne wymogi w tym zakresie, wówczas stosuje się okres ustalony zgodnie z tymi przepisami).</w:t>
      </w:r>
    </w:p>
    <w:p w14:paraId="6700CAD5" w14:textId="2BED659D" w:rsidR="00F05BC1" w:rsidRPr="00C91E2B" w:rsidRDefault="00774DAE">
      <w:pPr>
        <w:numPr>
          <w:ilvl w:val="0"/>
          <w:numId w:val="13"/>
        </w:numPr>
        <w:spacing w:after="40"/>
        <w:ind w:right="101" w:hanging="424"/>
        <w:rPr>
          <w:szCs w:val="24"/>
        </w:rPr>
      </w:pPr>
      <w:r w:rsidRPr="00C91E2B">
        <w:rPr>
          <w:szCs w:val="24"/>
        </w:rPr>
        <w:t xml:space="preserve">Posiada Pani/Pan prawo dostępu do treści swoich danych oraz prawo ich sprostowania, usunięcia, ograniczenia przetwarzania, prawo do przenoszenia danych, prawo wniesienia </w:t>
      </w:r>
      <w:r w:rsidRPr="00C91E2B">
        <w:rPr>
          <w:noProof/>
          <w:szCs w:val="24"/>
        </w:rPr>
        <w:drawing>
          <wp:inline distT="0" distB="0" distL="0" distR="0" wp14:anchorId="7BFC89B5" wp14:editId="223BCF74">
            <wp:extent cx="4569" cy="4568"/>
            <wp:effectExtent l="0" t="0" r="0" b="0"/>
            <wp:docPr id="14724" name="Picture 14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" name="Picture 147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E2B">
        <w:rPr>
          <w:szCs w:val="24"/>
        </w:rPr>
        <w:t>sprzeciwu, prawo do cofnięcia zgody w dowolnym momencie bez wpływu na zgodność z</w:t>
      </w:r>
      <w:r w:rsidR="00B63B7C">
        <w:rPr>
          <w:szCs w:val="24"/>
        </w:rPr>
        <w:t> </w:t>
      </w:r>
      <w:r w:rsidRPr="00C91E2B">
        <w:rPr>
          <w:szCs w:val="24"/>
        </w:rPr>
        <w:t>prawem przetwarzania (*jeżeli przetwarzanie odbywa się na podstawie zgody), którego dokonano na podstawie zgody przed jej cofnięciem</w:t>
      </w:r>
    </w:p>
    <w:p w14:paraId="4F81A586" w14:textId="69DD0C4A" w:rsidR="00F05BC1" w:rsidRPr="00B63B7C" w:rsidRDefault="00774DAE" w:rsidP="00B63B7C">
      <w:pPr>
        <w:numPr>
          <w:ilvl w:val="0"/>
          <w:numId w:val="13"/>
        </w:numPr>
        <w:spacing w:after="32"/>
        <w:ind w:right="101" w:hanging="424"/>
        <w:rPr>
          <w:szCs w:val="24"/>
        </w:rPr>
      </w:pPr>
      <w:r w:rsidRPr="00C91E2B">
        <w:rPr>
          <w:szCs w:val="24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</w:t>
      </w:r>
      <w:r w:rsidR="00B63B7C">
        <w:rPr>
          <w:szCs w:val="24"/>
        </w:rPr>
        <w:t> </w:t>
      </w:r>
      <w:r w:rsidRPr="00B63B7C">
        <w:rPr>
          <w:szCs w:val="24"/>
        </w:rPr>
        <w:t>r.</w:t>
      </w:r>
    </w:p>
    <w:p w14:paraId="2437A3EB" w14:textId="77777777" w:rsidR="00F05BC1" w:rsidRPr="00C91E2B" w:rsidRDefault="00774DAE">
      <w:pPr>
        <w:numPr>
          <w:ilvl w:val="0"/>
          <w:numId w:val="13"/>
        </w:numPr>
        <w:spacing w:after="83"/>
        <w:ind w:right="101" w:hanging="424"/>
        <w:rPr>
          <w:szCs w:val="24"/>
        </w:rPr>
      </w:pPr>
      <w:r w:rsidRPr="00C91E2B">
        <w:rPr>
          <w:szCs w:val="24"/>
        </w:rPr>
        <w:t>podanie przez Pana/Panią danych osobowych jest wymogiem ustawowym. Jest Pan/Pani zobowiązana do ich podania a konsekwencją niepodania danych osobowych będzie brak możliwości zawarcia umowy.</w:t>
      </w:r>
    </w:p>
    <w:p w14:paraId="0598255F" w14:textId="77777777" w:rsidR="00F05BC1" w:rsidRPr="00C91E2B" w:rsidRDefault="00774DAE">
      <w:pPr>
        <w:numPr>
          <w:ilvl w:val="0"/>
          <w:numId w:val="13"/>
        </w:numPr>
        <w:spacing w:after="215"/>
        <w:ind w:right="101" w:hanging="424"/>
        <w:rPr>
          <w:szCs w:val="24"/>
        </w:rPr>
      </w:pPr>
      <w:r w:rsidRPr="00C91E2B">
        <w:rPr>
          <w:szCs w:val="24"/>
        </w:rPr>
        <w:t>Dane osobowe przetwarzane przez Administratora na podstawie Rozporządzenia nie podlegają zautomatyzowanemu podejmowaniu decyzji, w tym profilowaniu, o którym mowa w art. 22 ust. 1 i 4 Rozporządzenia.</w:t>
      </w:r>
      <w:r w:rsidRPr="00C91E2B">
        <w:rPr>
          <w:noProof/>
          <w:szCs w:val="24"/>
        </w:rPr>
        <w:drawing>
          <wp:inline distT="0" distB="0" distL="0" distR="0" wp14:anchorId="6B9261CA" wp14:editId="69BE7B9D">
            <wp:extent cx="4569" cy="4568"/>
            <wp:effectExtent l="0" t="0" r="0" b="0"/>
            <wp:docPr id="16462" name="Picture 16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" name="Picture 164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15911" w14:textId="3CA44DB5" w:rsidR="00B63B7C" w:rsidRDefault="00B63B7C" w:rsidP="003C2CD3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1</w:t>
      </w:r>
      <w:r w:rsidR="00FA1E50">
        <w:rPr>
          <w:sz w:val="24"/>
          <w:szCs w:val="24"/>
        </w:rPr>
        <w:t>1</w:t>
      </w:r>
    </w:p>
    <w:p w14:paraId="38DE6D6D" w14:textId="780DE1E4" w:rsidR="00F05BC1" w:rsidRPr="00C91E2B" w:rsidRDefault="00F05BC1">
      <w:pPr>
        <w:pStyle w:val="Nagwek2"/>
        <w:rPr>
          <w:sz w:val="24"/>
          <w:szCs w:val="24"/>
        </w:rPr>
      </w:pPr>
    </w:p>
    <w:p w14:paraId="4818C61D" w14:textId="77777777" w:rsidR="00F05BC1" w:rsidRPr="00C91E2B" w:rsidRDefault="00774DAE">
      <w:pPr>
        <w:spacing w:after="2078"/>
        <w:ind w:left="223" w:right="0"/>
        <w:rPr>
          <w:szCs w:val="24"/>
        </w:rPr>
      </w:pPr>
      <w:r w:rsidRPr="00C91E2B">
        <w:rPr>
          <w:szCs w:val="24"/>
        </w:rPr>
        <w:t>Umowę niniejszą sporządzono w dwóch egzemplarzach, po jednym dla każdej ze stron.</w:t>
      </w:r>
    </w:p>
    <w:p w14:paraId="7975265E" w14:textId="77777777" w:rsidR="00F05BC1" w:rsidRPr="00C91E2B" w:rsidRDefault="00774DAE">
      <w:pPr>
        <w:spacing w:after="68" w:line="259" w:lineRule="auto"/>
        <w:ind w:left="151" w:right="0" w:firstLine="0"/>
        <w:jc w:val="left"/>
        <w:rPr>
          <w:szCs w:val="24"/>
        </w:rPr>
      </w:pPr>
      <w:r w:rsidRPr="00C91E2B">
        <w:rPr>
          <w:noProof/>
          <w:szCs w:val="24"/>
        </w:rPr>
        <w:drawing>
          <wp:inline distT="0" distB="0" distL="0" distR="0" wp14:anchorId="4B993257" wp14:editId="4F2D1A8E">
            <wp:extent cx="5340719" cy="54820"/>
            <wp:effectExtent l="0" t="0" r="0" b="0"/>
            <wp:docPr id="28273" name="Picture 28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3" name="Picture 282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0719" cy="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E9D6" w14:textId="3D9C8583" w:rsidR="00FA1E50" w:rsidRDefault="00774DAE" w:rsidP="003C2CD3">
      <w:pPr>
        <w:tabs>
          <w:tab w:val="center" w:pos="1446"/>
          <w:tab w:val="center" w:pos="7000"/>
        </w:tabs>
        <w:spacing w:after="668"/>
        <w:ind w:left="0" w:right="0" w:firstLine="0"/>
        <w:jc w:val="left"/>
        <w:rPr>
          <w:szCs w:val="24"/>
        </w:rPr>
      </w:pPr>
      <w:r w:rsidRPr="00C91E2B">
        <w:rPr>
          <w:szCs w:val="24"/>
        </w:rPr>
        <w:tab/>
        <w:t>ZAMAWIAJĄCY</w:t>
      </w:r>
      <w:r w:rsidRPr="00C91E2B">
        <w:rPr>
          <w:szCs w:val="24"/>
        </w:rPr>
        <w:tab/>
        <w:t>WYKONAWCA</w:t>
      </w:r>
    </w:p>
    <w:p w14:paraId="2071F22E" w14:textId="4E648B7A" w:rsidR="00FA1E50" w:rsidRDefault="00FA1E50" w:rsidP="003C2CD3">
      <w:pPr>
        <w:spacing w:after="18" w:line="232" w:lineRule="auto"/>
        <w:ind w:left="0" w:right="6777" w:firstLine="0"/>
        <w:jc w:val="left"/>
        <w:rPr>
          <w:szCs w:val="24"/>
        </w:rPr>
      </w:pPr>
    </w:p>
    <w:p w14:paraId="0247AD14" w14:textId="77777777" w:rsidR="00FA1E50" w:rsidRDefault="00FA1E50">
      <w:pPr>
        <w:spacing w:after="18" w:line="232" w:lineRule="auto"/>
        <w:ind w:left="125" w:right="6777" w:hanging="10"/>
        <w:jc w:val="left"/>
        <w:rPr>
          <w:szCs w:val="24"/>
        </w:rPr>
      </w:pPr>
    </w:p>
    <w:p w14:paraId="4B1C0A7F" w14:textId="77777777" w:rsidR="00B63B7C" w:rsidRDefault="00B63B7C">
      <w:pPr>
        <w:spacing w:after="18" w:line="232" w:lineRule="auto"/>
        <w:ind w:left="125" w:right="6777" w:hanging="10"/>
        <w:jc w:val="left"/>
        <w:rPr>
          <w:szCs w:val="24"/>
        </w:rPr>
      </w:pPr>
    </w:p>
    <w:p w14:paraId="5A5EF6E0" w14:textId="6868B99D" w:rsidR="00F05BC1" w:rsidRPr="00C91E2B" w:rsidRDefault="00774DAE" w:rsidP="003C2CD3">
      <w:pPr>
        <w:tabs>
          <w:tab w:val="left" w:pos="142"/>
        </w:tabs>
        <w:spacing w:after="18" w:line="232" w:lineRule="auto"/>
        <w:ind w:left="125" w:right="2080" w:hanging="10"/>
        <w:jc w:val="left"/>
        <w:rPr>
          <w:szCs w:val="24"/>
        </w:rPr>
      </w:pPr>
      <w:r w:rsidRPr="00C91E2B">
        <w:rPr>
          <w:szCs w:val="24"/>
        </w:rPr>
        <w:t>Integralną część Umowy stanowi</w:t>
      </w:r>
      <w:r w:rsidR="000D7BE3">
        <w:rPr>
          <w:szCs w:val="24"/>
        </w:rPr>
        <w:t xml:space="preserve"> </w:t>
      </w:r>
      <w:r w:rsidRPr="00C91E2B">
        <w:rPr>
          <w:szCs w:val="24"/>
        </w:rPr>
        <w:t xml:space="preserve">zał. nr </w:t>
      </w:r>
      <w:r w:rsidR="00B63B7C">
        <w:rPr>
          <w:szCs w:val="24"/>
        </w:rPr>
        <w:t>1</w:t>
      </w:r>
      <w:r w:rsidR="00D742CE">
        <w:rPr>
          <w:szCs w:val="24"/>
        </w:rPr>
        <w:t>e</w:t>
      </w:r>
      <w:r w:rsidR="000D7BE3">
        <w:rPr>
          <w:szCs w:val="24"/>
        </w:rPr>
        <w:t xml:space="preserve"> -</w:t>
      </w:r>
      <w:r w:rsidRPr="00C91E2B">
        <w:rPr>
          <w:szCs w:val="24"/>
        </w:rPr>
        <w:t xml:space="preserve"> Formularz ofertowy </w:t>
      </w:r>
    </w:p>
    <w:sectPr w:rsidR="00F05BC1" w:rsidRPr="00C91E2B" w:rsidSect="00775BA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/>
      <w:pgMar w:top="436" w:right="1324" w:bottom="1568" w:left="1266" w:header="870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F6281" w14:textId="77777777" w:rsidR="008E5783" w:rsidRDefault="008E5783">
      <w:pPr>
        <w:spacing w:after="0" w:line="240" w:lineRule="auto"/>
      </w:pPr>
      <w:r>
        <w:separator/>
      </w:r>
    </w:p>
  </w:endnote>
  <w:endnote w:type="continuationSeparator" w:id="0">
    <w:p w14:paraId="48985A70" w14:textId="77777777" w:rsidR="008E5783" w:rsidRDefault="008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1921" w14:textId="77777777" w:rsidR="00F05BC1" w:rsidRDefault="00774DAE">
    <w:pPr>
      <w:spacing w:after="0" w:line="259" w:lineRule="auto"/>
      <w:ind w:left="0" w:right="1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B258" w14:textId="77777777" w:rsidR="00F05BC1" w:rsidRDefault="00774DAE">
    <w:pPr>
      <w:spacing w:after="0" w:line="259" w:lineRule="auto"/>
      <w:ind w:left="0" w:right="1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D934" w14:textId="77777777" w:rsidR="00F05BC1" w:rsidRDefault="00774DAE">
    <w:pPr>
      <w:spacing w:after="0" w:line="259" w:lineRule="auto"/>
      <w:ind w:left="0" w:right="1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90362" w14:textId="77777777" w:rsidR="008E5783" w:rsidRDefault="008E5783">
      <w:pPr>
        <w:spacing w:after="0" w:line="240" w:lineRule="auto"/>
      </w:pPr>
      <w:r>
        <w:separator/>
      </w:r>
    </w:p>
  </w:footnote>
  <w:footnote w:type="continuationSeparator" w:id="0">
    <w:p w14:paraId="7FA7A170" w14:textId="77777777" w:rsidR="008E5783" w:rsidRDefault="008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3A0CB" w14:textId="77777777" w:rsidR="00F05BC1" w:rsidRDefault="00774DAE">
    <w:pPr>
      <w:spacing w:after="23" w:line="259" w:lineRule="auto"/>
      <w:ind w:left="827" w:right="0" w:firstLine="0"/>
      <w:jc w:val="left"/>
    </w:pPr>
    <w:r>
      <w:rPr>
        <w:sz w:val="20"/>
      </w:rPr>
      <w:t>Fundusze</w:t>
    </w:r>
  </w:p>
  <w:p w14:paraId="5A8C4092" w14:textId="77777777" w:rsidR="00F05BC1" w:rsidRDefault="00774DAE">
    <w:pPr>
      <w:tabs>
        <w:tab w:val="center" w:pos="1270"/>
        <w:tab w:val="center" w:pos="3838"/>
        <w:tab w:val="center" w:pos="77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>Europejskie</w:t>
    </w:r>
    <w:r>
      <w:rPr>
        <w:sz w:val="20"/>
      </w:rPr>
      <w:tab/>
    </w:r>
    <w:proofErr w:type="spellStart"/>
    <w:r>
      <w:rPr>
        <w:sz w:val="22"/>
      </w:rPr>
      <w:t>Polska</w:t>
    </w:r>
    <w:r>
      <w:rPr>
        <w:sz w:val="20"/>
      </w:rPr>
      <w:t>Rzeczpospolita</w:t>
    </w:r>
    <w:proofErr w:type="spellEnd"/>
    <w:r>
      <w:rPr>
        <w:sz w:val="20"/>
      </w:rPr>
      <w:tab/>
    </w:r>
    <w:r>
      <w:rPr>
        <w:sz w:val="12"/>
      </w:rPr>
      <w:t xml:space="preserve">Europejski </w:t>
    </w:r>
    <w:r>
      <w:rPr>
        <w:sz w:val="20"/>
      </w:rPr>
      <w:t xml:space="preserve">Unia </w:t>
    </w:r>
    <w:r>
      <w:rPr>
        <w:sz w:val="12"/>
      </w:rPr>
      <w:t xml:space="preserve">Fundusz </w:t>
    </w:r>
    <w:proofErr w:type="spellStart"/>
    <w:r>
      <w:rPr>
        <w:sz w:val="20"/>
      </w:rPr>
      <w:t>Europejska</w:t>
    </w:r>
    <w:r>
      <w:rPr>
        <w:sz w:val="12"/>
      </w:rPr>
      <w:t>Społeczny</w:t>
    </w:r>
    <w:proofErr w:type="spellEnd"/>
  </w:p>
  <w:p w14:paraId="5195FD0D" w14:textId="77777777" w:rsidR="00F05BC1" w:rsidRDefault="00774DAE">
    <w:pPr>
      <w:spacing w:after="0" w:line="259" w:lineRule="auto"/>
      <w:ind w:left="820" w:right="0" w:firstLine="0"/>
      <w:jc w:val="left"/>
    </w:pPr>
    <w:r>
      <w:rPr>
        <w:sz w:val="14"/>
      </w:rPr>
      <w:t>Program Regionalny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F2418" w14:textId="3452A853" w:rsidR="00F05BC1" w:rsidRDefault="00775BAC" w:rsidP="00775BAC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210410E" wp14:editId="442A4337">
          <wp:simplePos x="0" y="0"/>
          <wp:positionH relativeFrom="margin">
            <wp:align>right</wp:align>
          </wp:positionH>
          <wp:positionV relativeFrom="paragraph">
            <wp:posOffset>-375529</wp:posOffset>
          </wp:positionV>
          <wp:extent cx="5911850" cy="605790"/>
          <wp:effectExtent l="0" t="0" r="0" b="381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648DF" w14:textId="77777777" w:rsidR="00F05BC1" w:rsidRDefault="00774DAE">
    <w:pPr>
      <w:spacing w:after="23" w:line="259" w:lineRule="auto"/>
      <w:ind w:left="827" w:right="0" w:firstLine="0"/>
      <w:jc w:val="left"/>
    </w:pPr>
    <w:r>
      <w:rPr>
        <w:sz w:val="20"/>
      </w:rPr>
      <w:t>Fundusze</w:t>
    </w:r>
  </w:p>
  <w:p w14:paraId="2B764E48" w14:textId="77777777" w:rsidR="00F05BC1" w:rsidRDefault="00774DAE">
    <w:pPr>
      <w:tabs>
        <w:tab w:val="center" w:pos="1270"/>
        <w:tab w:val="center" w:pos="3838"/>
        <w:tab w:val="center" w:pos="77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>Europejskie</w:t>
    </w:r>
    <w:r>
      <w:rPr>
        <w:sz w:val="20"/>
      </w:rPr>
      <w:tab/>
    </w:r>
    <w:proofErr w:type="spellStart"/>
    <w:r>
      <w:rPr>
        <w:sz w:val="22"/>
      </w:rPr>
      <w:t>Polska</w:t>
    </w:r>
    <w:r>
      <w:rPr>
        <w:sz w:val="20"/>
      </w:rPr>
      <w:t>Rzeczpospolita</w:t>
    </w:r>
    <w:proofErr w:type="spellEnd"/>
    <w:r>
      <w:rPr>
        <w:sz w:val="20"/>
      </w:rPr>
      <w:tab/>
    </w:r>
    <w:r>
      <w:rPr>
        <w:sz w:val="12"/>
      </w:rPr>
      <w:t xml:space="preserve">Europejski </w:t>
    </w:r>
    <w:r>
      <w:rPr>
        <w:sz w:val="20"/>
      </w:rPr>
      <w:t xml:space="preserve">Unia </w:t>
    </w:r>
    <w:r>
      <w:rPr>
        <w:sz w:val="12"/>
      </w:rPr>
      <w:t xml:space="preserve">Fundusz </w:t>
    </w:r>
    <w:proofErr w:type="spellStart"/>
    <w:r>
      <w:rPr>
        <w:sz w:val="20"/>
      </w:rPr>
      <w:t>Europejska</w:t>
    </w:r>
    <w:r>
      <w:rPr>
        <w:sz w:val="12"/>
      </w:rPr>
      <w:t>Społeczny</w:t>
    </w:r>
    <w:proofErr w:type="spellEnd"/>
  </w:p>
  <w:p w14:paraId="74A5EDA1" w14:textId="77777777" w:rsidR="00F05BC1" w:rsidRDefault="00774DAE">
    <w:pPr>
      <w:spacing w:after="0" w:line="259" w:lineRule="auto"/>
      <w:ind w:left="820" w:right="0" w:firstLine="0"/>
      <w:jc w:val="left"/>
    </w:pPr>
    <w:r>
      <w:rPr>
        <w:sz w:val="14"/>
      </w:rPr>
      <w:t>Program Regionalny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8pt;height:13.5pt;visibility:visible;mso-wrap-style:square" o:bullet="t">
        <v:imagedata r:id="rId1" o:title=""/>
      </v:shape>
    </w:pict>
  </w:numPicBullet>
  <w:numPicBullet w:numPicBulletId="1">
    <w:pict>
      <v:shape id="_x0000_i1191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29654AF"/>
    <w:multiLevelType w:val="hybridMultilevel"/>
    <w:tmpl w:val="F9EA2042"/>
    <w:lvl w:ilvl="0" w:tplc="12A833B4">
      <w:start w:val="1"/>
      <w:numFmt w:val="decimal"/>
      <w:suff w:val="space"/>
      <w:lvlText w:val="%1."/>
      <w:lvlJc w:val="left"/>
      <w:pPr>
        <w:ind w:left="7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E442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06E1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A3D9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CB4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2692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E8C0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49BA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24FA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06D6B"/>
    <w:multiLevelType w:val="hybridMultilevel"/>
    <w:tmpl w:val="9B2ED35A"/>
    <w:lvl w:ilvl="0" w:tplc="E438BB28">
      <w:start w:val="1"/>
      <w:numFmt w:val="decimal"/>
      <w:suff w:val="space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D67444"/>
    <w:multiLevelType w:val="hybridMultilevel"/>
    <w:tmpl w:val="A022A3C0"/>
    <w:lvl w:ilvl="0" w:tplc="9808EC30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" w15:restartNumberingAfterBreak="0">
    <w:nsid w:val="03A46798"/>
    <w:multiLevelType w:val="hybridMultilevel"/>
    <w:tmpl w:val="0DE42C3E"/>
    <w:lvl w:ilvl="0" w:tplc="9030FF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ECE16">
      <w:start w:val="2"/>
      <w:numFmt w:val="decimal"/>
      <w:lvlRestart w:val="0"/>
      <w:lvlText w:val="%2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4EF94">
      <w:start w:val="1"/>
      <w:numFmt w:val="lowerRoman"/>
      <w:lvlText w:val="%3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CA25EC">
      <w:start w:val="1"/>
      <w:numFmt w:val="decimal"/>
      <w:lvlText w:val="%4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9C7802">
      <w:start w:val="1"/>
      <w:numFmt w:val="lowerLetter"/>
      <w:lvlText w:val="%5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207BE0">
      <w:start w:val="1"/>
      <w:numFmt w:val="lowerRoman"/>
      <w:lvlText w:val="%6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86D14A">
      <w:start w:val="1"/>
      <w:numFmt w:val="decimal"/>
      <w:lvlText w:val="%7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582AE4">
      <w:start w:val="1"/>
      <w:numFmt w:val="lowerLetter"/>
      <w:lvlText w:val="%8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2E76EC">
      <w:start w:val="1"/>
      <w:numFmt w:val="lowerRoman"/>
      <w:lvlText w:val="%9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EC7152"/>
    <w:multiLevelType w:val="hybridMultilevel"/>
    <w:tmpl w:val="5B72BA06"/>
    <w:lvl w:ilvl="0" w:tplc="750CDB46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690D8B"/>
    <w:multiLevelType w:val="hybridMultilevel"/>
    <w:tmpl w:val="9A7E4DBE"/>
    <w:lvl w:ilvl="0" w:tplc="EA1A9318">
      <w:start w:val="1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F6B8C6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946622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E81874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F80E3C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CA6C78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A02EFC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48C864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229782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8B7A47"/>
    <w:multiLevelType w:val="hybridMultilevel"/>
    <w:tmpl w:val="AA24C76E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0DB86E5C"/>
    <w:multiLevelType w:val="hybridMultilevel"/>
    <w:tmpl w:val="40E05AF0"/>
    <w:lvl w:ilvl="0" w:tplc="308492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21E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CACC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8D7A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386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A2D8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A07B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0D87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A998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AF4A46"/>
    <w:multiLevelType w:val="hybridMultilevel"/>
    <w:tmpl w:val="A53458C4"/>
    <w:lvl w:ilvl="0" w:tplc="56CAE466">
      <w:start w:val="1"/>
      <w:numFmt w:val="decimal"/>
      <w:suff w:val="space"/>
      <w:lvlText w:val="%1)"/>
      <w:lvlJc w:val="left"/>
      <w:pPr>
        <w:ind w:left="109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10FE0ED0"/>
    <w:multiLevelType w:val="hybridMultilevel"/>
    <w:tmpl w:val="A022A3C0"/>
    <w:lvl w:ilvl="0" w:tplc="9808EC30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 w15:restartNumberingAfterBreak="0">
    <w:nsid w:val="12B013A7"/>
    <w:multiLevelType w:val="hybridMultilevel"/>
    <w:tmpl w:val="656080B0"/>
    <w:lvl w:ilvl="0" w:tplc="9808E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31BF0"/>
    <w:multiLevelType w:val="hybridMultilevel"/>
    <w:tmpl w:val="04F6CFBE"/>
    <w:lvl w:ilvl="0" w:tplc="39B8C7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1294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C5D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642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40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4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86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42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AC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EE86C77"/>
    <w:multiLevelType w:val="hybridMultilevel"/>
    <w:tmpl w:val="2102B118"/>
    <w:lvl w:ilvl="0" w:tplc="D3E8F38E">
      <w:start w:val="1"/>
      <w:numFmt w:val="decimal"/>
      <w:lvlText w:val="%1."/>
      <w:lvlJc w:val="left"/>
      <w:pPr>
        <w:ind w:left="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2B35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EC5B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4274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C906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EF2D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6C6B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E1FB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6F59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CA54BB"/>
    <w:multiLevelType w:val="hybridMultilevel"/>
    <w:tmpl w:val="C6D211AC"/>
    <w:lvl w:ilvl="0" w:tplc="30C0A066">
      <w:start w:val="14"/>
      <w:numFmt w:val="decimal"/>
      <w:lvlText w:val="%1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2D06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ECD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E263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C572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ADF6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E5F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84A3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03C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4E0391"/>
    <w:multiLevelType w:val="hybridMultilevel"/>
    <w:tmpl w:val="8AFC7F0A"/>
    <w:lvl w:ilvl="0" w:tplc="98988F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A0B42">
      <w:start w:val="1"/>
      <w:numFmt w:val="lowerLetter"/>
      <w:lvlText w:val="%2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CDB46">
      <w:start w:val="1"/>
      <w:numFmt w:val="lowerLetter"/>
      <w:lvlRestart w:val="0"/>
      <w:suff w:val="space"/>
      <w:lvlText w:val="%3)"/>
      <w:lvlJc w:val="left"/>
      <w:pPr>
        <w:ind w:left="10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E68CA">
      <w:start w:val="1"/>
      <w:numFmt w:val="decimal"/>
      <w:lvlText w:val="%4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45A38">
      <w:start w:val="1"/>
      <w:numFmt w:val="lowerLetter"/>
      <w:lvlText w:val="%5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755A">
      <w:start w:val="1"/>
      <w:numFmt w:val="lowerRoman"/>
      <w:lvlText w:val="%6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01106">
      <w:start w:val="1"/>
      <w:numFmt w:val="decimal"/>
      <w:lvlText w:val="%7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8EC58">
      <w:start w:val="1"/>
      <w:numFmt w:val="lowerLetter"/>
      <w:lvlText w:val="%8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A48B0">
      <w:start w:val="1"/>
      <w:numFmt w:val="lowerRoman"/>
      <w:lvlText w:val="%9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1549CA"/>
    <w:multiLevelType w:val="hybridMultilevel"/>
    <w:tmpl w:val="F76A2AAE"/>
    <w:lvl w:ilvl="0" w:tplc="C70E0796">
      <w:start w:val="1"/>
      <w:numFmt w:val="lowerLetter"/>
      <w:lvlText w:val="%1)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C9726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49B30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6DD6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2AFA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01A6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2C832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841CA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450D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211DAC"/>
    <w:multiLevelType w:val="hybridMultilevel"/>
    <w:tmpl w:val="AD6CB980"/>
    <w:lvl w:ilvl="0" w:tplc="9808EC30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1153B52"/>
    <w:multiLevelType w:val="hybridMultilevel"/>
    <w:tmpl w:val="CC7C2AB4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8" w15:restartNumberingAfterBreak="0">
    <w:nsid w:val="348767CA"/>
    <w:multiLevelType w:val="hybridMultilevel"/>
    <w:tmpl w:val="D5CCA62C"/>
    <w:lvl w:ilvl="0" w:tplc="750845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20A3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8E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EA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CF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F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6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06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020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FA78CA"/>
    <w:multiLevelType w:val="hybridMultilevel"/>
    <w:tmpl w:val="719E5A94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0" w15:restartNumberingAfterBreak="0">
    <w:nsid w:val="45F33D53"/>
    <w:multiLevelType w:val="hybridMultilevel"/>
    <w:tmpl w:val="B654672C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79D2398"/>
    <w:multiLevelType w:val="hybridMultilevel"/>
    <w:tmpl w:val="89D6665C"/>
    <w:lvl w:ilvl="0" w:tplc="C1845E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1A15C0"/>
    <w:multiLevelType w:val="hybridMultilevel"/>
    <w:tmpl w:val="216EEB12"/>
    <w:lvl w:ilvl="0" w:tplc="12605C6C">
      <w:start w:val="1"/>
      <w:numFmt w:val="decimal"/>
      <w:lvlText w:val="%1)"/>
      <w:lvlJc w:val="left"/>
      <w:pPr>
        <w:ind w:left="73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3" w15:restartNumberingAfterBreak="0">
    <w:nsid w:val="4F082DF9"/>
    <w:multiLevelType w:val="hybridMultilevel"/>
    <w:tmpl w:val="E794AE08"/>
    <w:lvl w:ilvl="0" w:tplc="00CC1040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A3852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E6800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03954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49054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A7A0C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D72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6D4E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8E71E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7F7F33"/>
    <w:multiLevelType w:val="hybridMultilevel"/>
    <w:tmpl w:val="C89A536C"/>
    <w:lvl w:ilvl="0" w:tplc="08144B86">
      <w:start w:val="1"/>
      <w:numFmt w:val="decimal"/>
      <w:suff w:val="space"/>
      <w:lvlText w:val="%1."/>
      <w:lvlJc w:val="left"/>
      <w:pPr>
        <w:ind w:left="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EDE50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E666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EA7E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60872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8FDD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C4CE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87D4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0F46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1C77EB"/>
    <w:multiLevelType w:val="hybridMultilevel"/>
    <w:tmpl w:val="A228777E"/>
    <w:lvl w:ilvl="0" w:tplc="12605C6C">
      <w:start w:val="1"/>
      <w:numFmt w:val="decimal"/>
      <w:lvlText w:val="%1)"/>
      <w:lvlJc w:val="left"/>
      <w:pPr>
        <w:ind w:left="109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6" w15:restartNumberingAfterBreak="0">
    <w:nsid w:val="51AA28DD"/>
    <w:multiLevelType w:val="hybridMultilevel"/>
    <w:tmpl w:val="A8EAB8B2"/>
    <w:lvl w:ilvl="0" w:tplc="12605C6C">
      <w:start w:val="1"/>
      <w:numFmt w:val="decimal"/>
      <w:lvlText w:val="%1)"/>
      <w:lvlJc w:val="left"/>
      <w:pPr>
        <w:ind w:left="15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7" w15:restartNumberingAfterBreak="0">
    <w:nsid w:val="5201429A"/>
    <w:multiLevelType w:val="hybridMultilevel"/>
    <w:tmpl w:val="8E70E2BE"/>
    <w:lvl w:ilvl="0" w:tplc="429A590E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964E7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044AB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2C51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EA886E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229F2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5C5E8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AE3B4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424D2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87C7B"/>
    <w:multiLevelType w:val="hybridMultilevel"/>
    <w:tmpl w:val="DC10055C"/>
    <w:lvl w:ilvl="0" w:tplc="9808EC30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9" w15:restartNumberingAfterBreak="0">
    <w:nsid w:val="528B6BFB"/>
    <w:multiLevelType w:val="hybridMultilevel"/>
    <w:tmpl w:val="1ADA5ED4"/>
    <w:lvl w:ilvl="0" w:tplc="12605C6C">
      <w:start w:val="1"/>
      <w:numFmt w:val="decimal"/>
      <w:lvlText w:val="%1)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0" w15:restartNumberingAfterBreak="0">
    <w:nsid w:val="56954E4E"/>
    <w:multiLevelType w:val="hybridMultilevel"/>
    <w:tmpl w:val="0AC233A6"/>
    <w:lvl w:ilvl="0" w:tplc="12605C6C">
      <w:start w:val="1"/>
      <w:numFmt w:val="decimal"/>
      <w:suff w:val="space"/>
      <w:lvlText w:val="%1)"/>
      <w:lvlJc w:val="left"/>
      <w:pPr>
        <w:ind w:left="7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2F07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62BAE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2781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27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8589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CD4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27C1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4381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EF58B2"/>
    <w:multiLevelType w:val="hybridMultilevel"/>
    <w:tmpl w:val="B4AA7584"/>
    <w:lvl w:ilvl="0" w:tplc="C0F06EE2">
      <w:start w:val="2"/>
      <w:numFmt w:val="decimal"/>
      <w:lvlText w:val="%1.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DE457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3271E6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8606B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8A9C7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BED1D4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04EA2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BAB78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5ACFA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965BB6"/>
    <w:multiLevelType w:val="hybridMultilevel"/>
    <w:tmpl w:val="476ED2C8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3" w15:restartNumberingAfterBreak="0">
    <w:nsid w:val="6A6B5F9D"/>
    <w:multiLevelType w:val="hybridMultilevel"/>
    <w:tmpl w:val="B98819D4"/>
    <w:lvl w:ilvl="0" w:tplc="750CDB46">
      <w:start w:val="1"/>
      <w:numFmt w:val="lowerLetter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4" w15:restartNumberingAfterBreak="0">
    <w:nsid w:val="6B2B2CB2"/>
    <w:multiLevelType w:val="hybridMultilevel"/>
    <w:tmpl w:val="D4A2C7D2"/>
    <w:lvl w:ilvl="0" w:tplc="F154E264">
      <w:start w:val="1"/>
      <w:numFmt w:val="decimal"/>
      <w:suff w:val="space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5" w15:restartNumberingAfterBreak="0">
    <w:nsid w:val="6F067CB2"/>
    <w:multiLevelType w:val="hybridMultilevel"/>
    <w:tmpl w:val="14B23F4A"/>
    <w:lvl w:ilvl="0" w:tplc="12605C6C">
      <w:start w:val="1"/>
      <w:numFmt w:val="decimal"/>
      <w:lvlText w:val="%1)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6" w15:restartNumberingAfterBreak="0">
    <w:nsid w:val="7113451C"/>
    <w:multiLevelType w:val="hybridMultilevel"/>
    <w:tmpl w:val="2FD8CC18"/>
    <w:lvl w:ilvl="0" w:tplc="66AA04BA">
      <w:start w:val="17"/>
      <w:numFmt w:val="decimal"/>
      <w:lvlText w:val="%1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68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C7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08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039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4C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A4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CC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29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331D8E"/>
    <w:multiLevelType w:val="hybridMultilevel"/>
    <w:tmpl w:val="FB9A04EE"/>
    <w:lvl w:ilvl="0" w:tplc="6E7CE452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8736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26658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52AC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6848E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386C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AE7C4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AF800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0E1D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8E4A5E"/>
    <w:multiLevelType w:val="hybridMultilevel"/>
    <w:tmpl w:val="60DA0F32"/>
    <w:lvl w:ilvl="0" w:tplc="750CDB46">
      <w:start w:val="1"/>
      <w:numFmt w:val="lowerLetter"/>
      <w:lvlText w:val="%1)"/>
      <w:lvlJc w:val="left"/>
      <w:pPr>
        <w:ind w:left="143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5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9" w15:restartNumberingAfterBreak="0">
    <w:nsid w:val="77C87C19"/>
    <w:multiLevelType w:val="hybridMultilevel"/>
    <w:tmpl w:val="214CCE46"/>
    <w:lvl w:ilvl="0" w:tplc="12605C6C">
      <w:start w:val="1"/>
      <w:numFmt w:val="decimal"/>
      <w:lvlText w:val="%1)"/>
      <w:lvlJc w:val="left"/>
      <w:pPr>
        <w:ind w:left="145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0" w15:restartNumberingAfterBreak="0">
    <w:nsid w:val="78966B66"/>
    <w:multiLevelType w:val="hybridMultilevel"/>
    <w:tmpl w:val="DD28F256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1" w15:restartNumberingAfterBreak="0">
    <w:nsid w:val="7B136136"/>
    <w:multiLevelType w:val="hybridMultilevel"/>
    <w:tmpl w:val="289E8C2C"/>
    <w:lvl w:ilvl="0" w:tplc="205CE988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721C9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70EBA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9A438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DEAD0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50518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F0E26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ACB0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EABFC6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010D21"/>
    <w:multiLevelType w:val="hybridMultilevel"/>
    <w:tmpl w:val="A7E44916"/>
    <w:lvl w:ilvl="0" w:tplc="EF1A5E2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3" w15:restartNumberingAfterBreak="0">
    <w:nsid w:val="7F941675"/>
    <w:multiLevelType w:val="hybridMultilevel"/>
    <w:tmpl w:val="587C2650"/>
    <w:lvl w:ilvl="0" w:tplc="52666426">
      <w:start w:val="1"/>
      <w:numFmt w:val="lowerLetter"/>
      <w:lvlText w:val="%1)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8C218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E0B8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45ED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88E04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C144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866E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68B5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89F9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1"/>
  </w:num>
  <w:num w:numId="3">
    <w:abstractNumId w:val="30"/>
  </w:num>
  <w:num w:numId="4">
    <w:abstractNumId w:val="15"/>
  </w:num>
  <w:num w:numId="5">
    <w:abstractNumId w:val="43"/>
  </w:num>
  <w:num w:numId="6">
    <w:abstractNumId w:val="13"/>
  </w:num>
  <w:num w:numId="7">
    <w:abstractNumId w:val="36"/>
  </w:num>
  <w:num w:numId="8">
    <w:abstractNumId w:val="23"/>
  </w:num>
  <w:num w:numId="9">
    <w:abstractNumId w:val="0"/>
  </w:num>
  <w:num w:numId="10">
    <w:abstractNumId w:val="12"/>
  </w:num>
  <w:num w:numId="11">
    <w:abstractNumId w:val="14"/>
  </w:num>
  <w:num w:numId="12">
    <w:abstractNumId w:val="3"/>
  </w:num>
  <w:num w:numId="13">
    <w:abstractNumId w:val="27"/>
  </w:num>
  <w:num w:numId="14">
    <w:abstractNumId w:val="40"/>
  </w:num>
  <w:num w:numId="15">
    <w:abstractNumId w:val="18"/>
  </w:num>
  <w:num w:numId="16">
    <w:abstractNumId w:val="11"/>
  </w:num>
  <w:num w:numId="17">
    <w:abstractNumId w:val="20"/>
  </w:num>
  <w:num w:numId="18">
    <w:abstractNumId w:val="42"/>
  </w:num>
  <w:num w:numId="19">
    <w:abstractNumId w:val="26"/>
  </w:num>
  <w:num w:numId="20">
    <w:abstractNumId w:val="22"/>
  </w:num>
  <w:num w:numId="21">
    <w:abstractNumId w:val="24"/>
  </w:num>
  <w:num w:numId="22">
    <w:abstractNumId w:val="34"/>
  </w:num>
  <w:num w:numId="23">
    <w:abstractNumId w:val="1"/>
  </w:num>
  <w:num w:numId="24">
    <w:abstractNumId w:val="21"/>
  </w:num>
  <w:num w:numId="25">
    <w:abstractNumId w:val="4"/>
  </w:num>
  <w:num w:numId="26">
    <w:abstractNumId w:val="25"/>
  </w:num>
  <w:num w:numId="27">
    <w:abstractNumId w:val="8"/>
  </w:num>
  <w:num w:numId="28">
    <w:abstractNumId w:val="28"/>
  </w:num>
  <w:num w:numId="29">
    <w:abstractNumId w:val="16"/>
  </w:num>
  <w:num w:numId="30">
    <w:abstractNumId w:val="29"/>
  </w:num>
  <w:num w:numId="31">
    <w:abstractNumId w:val="6"/>
  </w:num>
  <w:num w:numId="32">
    <w:abstractNumId w:val="32"/>
  </w:num>
  <w:num w:numId="33">
    <w:abstractNumId w:val="19"/>
  </w:num>
  <w:num w:numId="34">
    <w:abstractNumId w:val="17"/>
  </w:num>
  <w:num w:numId="35">
    <w:abstractNumId w:val="33"/>
  </w:num>
  <w:num w:numId="36">
    <w:abstractNumId w:val="38"/>
  </w:num>
  <w:num w:numId="37">
    <w:abstractNumId w:val="37"/>
  </w:num>
  <w:num w:numId="38">
    <w:abstractNumId w:val="9"/>
  </w:num>
  <w:num w:numId="39">
    <w:abstractNumId w:val="7"/>
  </w:num>
  <w:num w:numId="40">
    <w:abstractNumId w:val="31"/>
  </w:num>
  <w:num w:numId="41">
    <w:abstractNumId w:val="2"/>
  </w:num>
  <w:num w:numId="42">
    <w:abstractNumId w:val="35"/>
  </w:num>
  <w:num w:numId="43">
    <w:abstractNumId w:val="1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C1"/>
    <w:rsid w:val="000D7BE3"/>
    <w:rsid w:val="001A4AAE"/>
    <w:rsid w:val="001F4747"/>
    <w:rsid w:val="002315EE"/>
    <w:rsid w:val="002470DD"/>
    <w:rsid w:val="002548B0"/>
    <w:rsid w:val="002E6023"/>
    <w:rsid w:val="003C2CD3"/>
    <w:rsid w:val="00402A6B"/>
    <w:rsid w:val="0049023C"/>
    <w:rsid w:val="00505576"/>
    <w:rsid w:val="00565E69"/>
    <w:rsid w:val="005A6E65"/>
    <w:rsid w:val="005B16A4"/>
    <w:rsid w:val="00774DAE"/>
    <w:rsid w:val="00775BAC"/>
    <w:rsid w:val="007B4B77"/>
    <w:rsid w:val="007C4AEE"/>
    <w:rsid w:val="008E5783"/>
    <w:rsid w:val="009E2A25"/>
    <w:rsid w:val="00B40AC0"/>
    <w:rsid w:val="00B56E9C"/>
    <w:rsid w:val="00B63B7C"/>
    <w:rsid w:val="00BD4F33"/>
    <w:rsid w:val="00C407F4"/>
    <w:rsid w:val="00C528D7"/>
    <w:rsid w:val="00C91E2B"/>
    <w:rsid w:val="00D45169"/>
    <w:rsid w:val="00D742CE"/>
    <w:rsid w:val="00DD1083"/>
    <w:rsid w:val="00E24CAF"/>
    <w:rsid w:val="00E35117"/>
    <w:rsid w:val="00F05BC1"/>
    <w:rsid w:val="00F255A3"/>
    <w:rsid w:val="00F77551"/>
    <w:rsid w:val="00FA1E50"/>
    <w:rsid w:val="00F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21128"/>
  <w15:docId w15:val="{E7439986-369C-46E0-B85B-0823FCB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747"/>
    <w:pPr>
      <w:spacing w:after="5" w:line="248" w:lineRule="auto"/>
      <w:ind w:left="1914" w:right="184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65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91E2B"/>
    <w:pPr>
      <w:ind w:left="720"/>
      <w:contextualSpacing/>
    </w:pPr>
  </w:style>
  <w:style w:type="paragraph" w:styleId="Nagwek">
    <w:name w:val="header"/>
    <w:basedOn w:val="Normalny"/>
    <w:link w:val="NagwekZnak1"/>
    <w:uiPriority w:val="99"/>
    <w:unhideWhenUsed/>
    <w:rsid w:val="009E2A25"/>
    <w:pPr>
      <w:tabs>
        <w:tab w:val="center" w:pos="4536"/>
        <w:tab w:val="right" w:pos="9072"/>
      </w:tabs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 w:val="22"/>
      <w:lang w:val="x-none" w:eastAsia="en-US"/>
    </w:rPr>
  </w:style>
  <w:style w:type="character" w:customStyle="1" w:styleId="NagwekZnak">
    <w:name w:val="Nagłówek Znak"/>
    <w:basedOn w:val="Domylnaczcionkaakapitu"/>
    <w:uiPriority w:val="99"/>
    <w:semiHidden/>
    <w:rsid w:val="009E2A2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Znak1">
    <w:name w:val="Nagłówek Znak1"/>
    <w:link w:val="Nagwek"/>
    <w:uiPriority w:val="99"/>
    <w:rsid w:val="009E2A25"/>
    <w:rPr>
      <w:rFonts w:ascii="Calibri" w:eastAsia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AE79-558C-47CF-96A7-E3D4DBFD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1996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2</cp:revision>
  <dcterms:created xsi:type="dcterms:W3CDTF">2020-12-30T13:11:00Z</dcterms:created>
  <dcterms:modified xsi:type="dcterms:W3CDTF">2020-12-30T13:11:00Z</dcterms:modified>
</cp:coreProperties>
</file>