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F0" w:rsidRDefault="00E316F0" w:rsidP="00E316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Załącznik nr 2</w:t>
      </w:r>
    </w:p>
    <w:p w:rsidR="00E316F0" w:rsidRDefault="002D1412" w:rsidP="00E316F0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do Uchwały Nr      </w:t>
      </w:r>
      <w:r w:rsidR="004E77CF">
        <w:rPr>
          <w:color w:val="000000"/>
        </w:rPr>
        <w:t xml:space="preserve"> </w:t>
      </w:r>
      <w:r w:rsidR="00147BA6">
        <w:rPr>
          <w:color w:val="000000"/>
        </w:rPr>
        <w:t xml:space="preserve">  </w:t>
      </w:r>
      <w:r w:rsidR="00F85DF9">
        <w:rPr>
          <w:color w:val="000000"/>
        </w:rPr>
        <w:t>/22</w:t>
      </w: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Zarządu Powiatu Mogileńskiego</w:t>
      </w:r>
    </w:p>
    <w:p w:rsidR="00E316F0" w:rsidRDefault="00F85DF9" w:rsidP="00E316F0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z dnia                       2022</w:t>
      </w:r>
      <w:r w:rsidR="00E316F0">
        <w:rPr>
          <w:color w:val="000000"/>
        </w:rPr>
        <w:t xml:space="preserve"> r.</w:t>
      </w: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korekty</w:t>
      </w: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</w:p>
    <w:p w:rsidR="00E316F0" w:rsidRDefault="00E316F0" w:rsidP="00E316F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</w:p>
    <w:p w:rsidR="00E316F0" w:rsidRPr="00E316F0" w:rsidRDefault="00E316F0" w:rsidP="00E316F0">
      <w:pPr>
        <w:jc w:val="center"/>
        <w:rPr>
          <w:b/>
        </w:rPr>
      </w:pPr>
      <w:r>
        <w:rPr>
          <w:b/>
        </w:rPr>
        <w:t>ZAKTUALIZOWANY HARMONOGRAM I KOSZTORYS REALIZACJI ZADANIA W TRYBIE KONKURSOWYM   (KOREKTA ZAKRESU RZECZOWEGO I FINANSOWEGO ZADANIA)</w:t>
      </w:r>
    </w:p>
    <w:p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274"/>
      </w:tblGrid>
      <w:tr w:rsidR="00694BAD" w:rsidRPr="00E316F0" w:rsidTr="00E316F0">
        <w:tc>
          <w:tcPr>
            <w:tcW w:w="3828" w:type="dxa"/>
            <w:shd w:val="clear" w:color="auto" w:fill="C4BC96"/>
          </w:tcPr>
          <w:p w:rsidR="00694BAD" w:rsidRPr="00E316F0" w:rsidRDefault="00694BAD" w:rsidP="00E316F0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Organ administracji publicznej,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:rsidRPr="00E316F0" w:rsidTr="00E316F0">
        <w:tc>
          <w:tcPr>
            <w:tcW w:w="3828" w:type="dxa"/>
            <w:shd w:val="clear" w:color="auto" w:fill="C4BC96"/>
            <w:vAlign w:val="center"/>
          </w:tcPr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hAnsi="Arial" w:cs="Arial"/>
                <w:b/>
                <w:sz w:val="16"/>
                <w:szCs w:val="16"/>
              </w:rPr>
              <w:t xml:space="preserve">2. Rodzaj zadania publicznego </w:t>
            </w:r>
            <w:r w:rsidRPr="00E316F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E316F0" w:rsidRDefault="00E316F0" w:rsidP="00E316F0">
      <w:pPr>
        <w:tabs>
          <w:tab w:val="left" w:pos="5580"/>
        </w:tabs>
        <w:rPr>
          <w:b/>
          <w:sz w:val="26"/>
          <w:szCs w:val="26"/>
        </w:rPr>
      </w:pPr>
    </w:p>
    <w:p w:rsidR="00E316F0" w:rsidRDefault="00E316F0" w:rsidP="00E316F0">
      <w:pPr>
        <w:tabs>
          <w:tab w:val="left" w:pos="5580"/>
        </w:tabs>
      </w:pPr>
      <w:r>
        <w:rPr>
          <w:b/>
          <w:sz w:val="26"/>
          <w:szCs w:val="26"/>
        </w:rPr>
        <w:t>skorygowany  całkowity koszt zadania (w zł )</w:t>
      </w:r>
      <w:r>
        <w:rPr>
          <w:b/>
          <w:sz w:val="26"/>
          <w:szCs w:val="26"/>
        </w:rPr>
        <w:tab/>
      </w:r>
      <w:r>
        <w:rPr>
          <w:b/>
        </w:rPr>
        <w:t xml:space="preserve"> </w:t>
      </w:r>
      <w:r>
        <w:t>……………………………..</w:t>
      </w:r>
    </w:p>
    <w:p w:rsidR="00E316F0" w:rsidRDefault="00E316F0" w:rsidP="00E316F0">
      <w:pPr>
        <w:tabs>
          <w:tab w:val="left" w:pos="5580"/>
        </w:tabs>
      </w:pPr>
      <w:r>
        <w:t>w tym wysokość dotacji (w zł )</w:t>
      </w:r>
      <w:r>
        <w:tab/>
        <w:t xml:space="preserve"> ……………………………..</w:t>
      </w:r>
    </w:p>
    <w:p w:rsidR="00E316F0" w:rsidRPr="005F066D" w:rsidRDefault="00E316F0" w:rsidP="005F066D">
      <w:pPr>
        <w:tabs>
          <w:tab w:val="left" w:pos="5580"/>
        </w:tabs>
        <w:rPr>
          <w:b/>
          <w:sz w:val="26"/>
          <w:szCs w:val="26"/>
        </w:rPr>
      </w:pPr>
      <w:r>
        <w:t xml:space="preserve">w tym wysokość środków własnych i z innych źródeł (w zł )        ……………………………..                                   </w:t>
      </w:r>
    </w:p>
    <w:p w:rsidR="00E316F0" w:rsidRDefault="00E316F0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274"/>
      </w:tblGrid>
      <w:tr w:rsidR="00694BAD" w:rsidRPr="00E316F0" w:rsidTr="00E316F0">
        <w:tc>
          <w:tcPr>
            <w:tcW w:w="9102" w:type="dxa"/>
            <w:gridSpan w:val="2"/>
            <w:shd w:val="clear" w:color="auto" w:fill="C4BC96"/>
          </w:tcPr>
          <w:p w:rsidR="00694BAD" w:rsidRPr="00E316F0" w:rsidRDefault="00694BAD" w:rsidP="00E316F0">
            <w:pPr>
              <w:spacing w:before="120" w:after="12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Nazwa oferenta(-</w:t>
            </w:r>
            <w:proofErr w:type="spellStart"/>
            <w:r w:rsidRPr="00E316F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tów</w:t>
            </w:r>
            <w:proofErr w:type="spellEnd"/>
            <w:r w:rsidRPr="00E316F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 xml:space="preserve">), forma prawna, numer w Krajowym Rejestrze Sądowym lub innej ewidencji, adres siedziby, strona </w:t>
            </w:r>
            <w:proofErr w:type="spellStart"/>
            <w:r w:rsidRPr="00E316F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www</w:t>
            </w:r>
            <w:proofErr w:type="spellEnd"/>
            <w:r w:rsidRPr="00E316F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, adres do korespondencji, adres e-mail, numer telefonu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:rsidRPr="00E316F0" w:rsidTr="00E316F0">
        <w:tc>
          <w:tcPr>
            <w:tcW w:w="9102" w:type="dxa"/>
            <w:gridSpan w:val="2"/>
          </w:tcPr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:rsidRPr="00E316F0" w:rsidTr="00E316F0">
        <w:tc>
          <w:tcPr>
            <w:tcW w:w="3828" w:type="dxa"/>
            <w:vAlign w:val="center"/>
          </w:tcPr>
          <w:p w:rsidR="00694BAD" w:rsidRPr="00E316F0" w:rsidRDefault="00694BAD" w:rsidP="00E316F0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E316F0" w:rsidRDefault="00694BA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5"/>
        <w:gridCol w:w="1276"/>
        <w:gridCol w:w="1318"/>
        <w:gridCol w:w="241"/>
        <w:gridCol w:w="1078"/>
        <w:gridCol w:w="50"/>
        <w:gridCol w:w="1052"/>
        <w:gridCol w:w="216"/>
        <w:gridCol w:w="1319"/>
      </w:tblGrid>
      <w:tr w:rsidR="00424C26" w:rsidRPr="00E316F0" w:rsidTr="00E316F0">
        <w:tc>
          <w:tcPr>
            <w:tcW w:w="3828" w:type="dxa"/>
            <w:gridSpan w:val="3"/>
            <w:shd w:val="clear" w:color="auto" w:fill="C4BC96"/>
            <w:vAlign w:val="center"/>
          </w:tcPr>
          <w:p w:rsidR="00424C26" w:rsidRPr="00E316F0" w:rsidRDefault="00424C26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7"/>
          </w:tcPr>
          <w:p w:rsidR="00424C26" w:rsidRPr="00E316F0" w:rsidRDefault="00424C26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3828" w:type="dxa"/>
            <w:gridSpan w:val="3"/>
            <w:shd w:val="clear" w:color="auto" w:fill="C4BC96"/>
            <w:vAlign w:val="center"/>
          </w:tcPr>
          <w:p w:rsidR="00424C26" w:rsidRPr="00E316F0" w:rsidRDefault="00424C26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/>
          </w:tcPr>
          <w:p w:rsidR="00424C26" w:rsidRPr="00E316F0" w:rsidRDefault="00424C26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  <w:gridSpan w:val="2"/>
          </w:tcPr>
          <w:p w:rsidR="00424C26" w:rsidRPr="00E316F0" w:rsidRDefault="00424C26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gridSpan w:val="3"/>
            <w:shd w:val="clear" w:color="auto" w:fill="C4BC96"/>
          </w:tcPr>
          <w:p w:rsidR="00424C26" w:rsidRPr="00E316F0" w:rsidRDefault="00424C26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424C26" w:rsidRPr="00E316F0" w:rsidRDefault="00424C26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333B5" w:rsidRPr="00E316F0" w:rsidTr="00E316F0">
        <w:tc>
          <w:tcPr>
            <w:tcW w:w="9102" w:type="dxa"/>
            <w:gridSpan w:val="10"/>
            <w:shd w:val="clear" w:color="auto" w:fill="C4BC96"/>
          </w:tcPr>
          <w:p w:rsidR="004333B5" w:rsidRPr="00B51DAE" w:rsidRDefault="00B51DAE" w:rsidP="00B51DAE">
            <w:pPr>
              <w:tabs>
                <w:tab w:val="left" w:pos="5580"/>
              </w:tabs>
              <w:spacing w:after="0" w:line="240" w:lineRule="auto"/>
              <w:ind w:left="360" w:right="-671"/>
              <w:rPr>
                <w:b/>
              </w:rPr>
            </w:pPr>
            <w:r w:rsidRPr="00B51DAE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lastRenderedPageBreak/>
              <w:t>3.</w:t>
            </w:r>
            <w:r w:rsidRPr="00B51DAE">
              <w:rPr>
                <w:rFonts w:ascii="Arial" w:eastAsia="Times New Roman" w:hAnsi="Arial" w:cs="Arial"/>
                <w:sz w:val="18"/>
                <w:szCs w:val="16"/>
                <w:lang w:eastAsia="pl-PL"/>
              </w:rPr>
              <w:t xml:space="preserve"> </w:t>
            </w:r>
            <w:r w:rsidRPr="00B51DAE">
              <w:rPr>
                <w:b/>
                <w:sz w:val="20"/>
                <w:szCs w:val="20"/>
              </w:rPr>
              <w:t xml:space="preserve">SKORYGOWANY </w:t>
            </w:r>
            <w:r w:rsidR="004333B5" w:rsidRPr="00B51D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Plan i harmonogram działań na rok ................... </w:t>
            </w:r>
            <w:r w:rsidRPr="00B51D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</w:t>
            </w:r>
            <w:r w:rsidR="004333B5" w:rsidRPr="00B51D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 ich realizacji</w:t>
            </w:r>
            <w:r w:rsidR="004333B5"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5F066D" w:rsidRPr="00E316F0" w:rsidTr="00E316F0">
        <w:tc>
          <w:tcPr>
            <w:tcW w:w="567" w:type="dxa"/>
            <w:vAlign w:val="center"/>
          </w:tcPr>
          <w:p w:rsidR="004333B5" w:rsidRPr="00E316F0" w:rsidRDefault="00EE315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4333B5" w:rsidRPr="00E316F0" w:rsidRDefault="00EE315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gridSpan w:val="3"/>
            <w:vAlign w:val="center"/>
          </w:tcPr>
          <w:p w:rsidR="004333B5" w:rsidRPr="00E316F0" w:rsidRDefault="00EE315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gridSpan w:val="2"/>
            <w:vAlign w:val="center"/>
          </w:tcPr>
          <w:p w:rsidR="004333B5" w:rsidRPr="00E316F0" w:rsidRDefault="00EE315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:rsidR="004333B5" w:rsidRPr="00E316F0" w:rsidRDefault="00EE315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gridSpan w:val="2"/>
            <w:vAlign w:val="center"/>
          </w:tcPr>
          <w:p w:rsidR="004333B5" w:rsidRPr="00E316F0" w:rsidRDefault="002D73D9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Zakres działania realizowany przez podmiot niebędący stroną umowy 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5F066D" w:rsidRPr="00E316F0" w:rsidTr="00E316F0">
        <w:tc>
          <w:tcPr>
            <w:tcW w:w="567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3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67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3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67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3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67" w:type="dxa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3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  <w:gridSpan w:val="2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  <w:gridSpan w:val="2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67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3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  <w:gridSpan w:val="2"/>
          </w:tcPr>
          <w:p w:rsidR="004333B5" w:rsidRPr="00E316F0" w:rsidRDefault="004333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67" w:type="dxa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3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  <w:gridSpan w:val="2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  <w:gridSpan w:val="2"/>
          </w:tcPr>
          <w:p w:rsidR="0086026B" w:rsidRPr="00E316F0" w:rsidRDefault="0086026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E316F0" w:rsidTr="00E316F0">
        <w:tc>
          <w:tcPr>
            <w:tcW w:w="9102" w:type="dxa"/>
            <w:gridSpan w:val="10"/>
            <w:shd w:val="clear" w:color="auto" w:fill="C4BC96"/>
          </w:tcPr>
          <w:p w:rsidR="0086026B" w:rsidRPr="00E316F0" w:rsidRDefault="00B51DAE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86026B"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Skorygowany o</w:t>
            </w:r>
            <w:r w:rsidR="0086026B"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pis zakładanych rezultatów realizacji zadania publicznego </w:t>
            </w:r>
          </w:p>
          <w:p w:rsidR="0086026B" w:rsidRPr="00E316F0" w:rsidRDefault="0086026B" w:rsidP="00E316F0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:rsidR="0086026B" w:rsidRPr="00E316F0" w:rsidRDefault="0086026B" w:rsidP="00E316F0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</w:p>
          <w:p w:rsidR="0086026B" w:rsidRPr="00E316F0" w:rsidRDefault="0086026B" w:rsidP="00E316F0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jaka zmiana społeczna zostanie osiągnięta poprzez realizację zadania? </w:t>
            </w:r>
          </w:p>
          <w:p w:rsidR="0086026B" w:rsidRPr="00E316F0" w:rsidRDefault="0086026B" w:rsidP="00E316F0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C121F" w:rsidRPr="00E316F0" w:rsidTr="00E316F0">
        <w:tc>
          <w:tcPr>
            <w:tcW w:w="9102" w:type="dxa"/>
            <w:gridSpan w:val="10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742D73" w:rsidRPr="00E316F0" w:rsidRDefault="00742D73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E316F0" w:rsidRDefault="00691995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E316F0" w:rsidRDefault="00691995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E316F0" w:rsidRDefault="00691995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48072F" w:rsidRPr="00E316F0" w:rsidRDefault="0048072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268"/>
        <w:gridCol w:w="3148"/>
      </w:tblGrid>
      <w:tr w:rsidR="00691995" w:rsidRPr="00E316F0" w:rsidTr="00E316F0">
        <w:tc>
          <w:tcPr>
            <w:tcW w:w="9102" w:type="dxa"/>
            <w:gridSpan w:val="3"/>
            <w:shd w:val="clear" w:color="auto" w:fill="C4BC96"/>
          </w:tcPr>
          <w:p w:rsidR="00691995" w:rsidRPr="00E316F0" w:rsidRDefault="00B51DAE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5</w:t>
            </w:r>
            <w:r w:rsidR="00691995"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Skorygowane d</w:t>
            </w:r>
            <w:r w:rsidR="00691995"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odatkowe informacje dotyczące rezultatów realizacji zadania publicznego </w:t>
            </w:r>
            <w:r w:rsidR="00691995" w:rsidRPr="00E316F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:rsidRPr="00E316F0" w:rsidTr="00E316F0">
        <w:tc>
          <w:tcPr>
            <w:tcW w:w="3686" w:type="dxa"/>
            <w:shd w:val="clear" w:color="auto" w:fill="C4BC96"/>
            <w:vAlign w:val="center"/>
          </w:tcPr>
          <w:p w:rsidR="00EC121F" w:rsidRPr="00E316F0" w:rsidRDefault="00691995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/>
            <w:vAlign w:val="center"/>
          </w:tcPr>
          <w:p w:rsidR="00EC121F" w:rsidRPr="00E316F0" w:rsidRDefault="00691995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 rezultatów (wartość docelowa)</w:t>
            </w:r>
          </w:p>
        </w:tc>
        <w:tc>
          <w:tcPr>
            <w:tcW w:w="3148" w:type="dxa"/>
            <w:shd w:val="clear" w:color="auto" w:fill="C4BC96"/>
            <w:vAlign w:val="center"/>
          </w:tcPr>
          <w:p w:rsidR="00EC121F" w:rsidRPr="00E316F0" w:rsidRDefault="00691995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Sposób monitorowania rezultatów / źródło informacji 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:rsidRPr="00E316F0" w:rsidTr="00E316F0">
        <w:tc>
          <w:tcPr>
            <w:tcW w:w="3686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E316F0" w:rsidRDefault="000A6EC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:rsidRPr="00E316F0" w:rsidTr="00E316F0">
        <w:tc>
          <w:tcPr>
            <w:tcW w:w="3686" w:type="dxa"/>
          </w:tcPr>
          <w:p w:rsidR="001D7FB5" w:rsidRPr="00E316F0" w:rsidRDefault="001D7F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E316F0" w:rsidRDefault="001D7F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D7FB5" w:rsidRPr="00E316F0" w:rsidRDefault="001D7F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D7FB5" w:rsidRPr="00E316F0" w:rsidRDefault="001D7FB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E316F0" w:rsidTr="00E316F0">
        <w:tc>
          <w:tcPr>
            <w:tcW w:w="3686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E316F0" w:rsidRDefault="000A6EC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E316F0" w:rsidTr="00E316F0">
        <w:tc>
          <w:tcPr>
            <w:tcW w:w="3686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E316F0" w:rsidRDefault="000A6EC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E316F0" w:rsidRDefault="00EC121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V.</w:t>
      </w:r>
      <w:r w:rsidR="00B51DA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Skorygowana  k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alkulacja przewidywanych kosztów realizacji zadania publicznego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1759"/>
        <w:gridCol w:w="1061"/>
        <w:gridCol w:w="1186"/>
        <w:gridCol w:w="1123"/>
        <w:gridCol w:w="976"/>
        <w:gridCol w:w="829"/>
        <w:gridCol w:w="670"/>
        <w:gridCol w:w="160"/>
        <w:gridCol w:w="690"/>
      </w:tblGrid>
      <w:tr w:rsidR="00652AE2" w:rsidRPr="00E316F0" w:rsidTr="00E316F0">
        <w:tc>
          <w:tcPr>
            <w:tcW w:w="9072" w:type="dxa"/>
            <w:gridSpan w:val="10"/>
            <w:shd w:val="clear" w:color="auto" w:fill="C4BC96"/>
          </w:tcPr>
          <w:p w:rsidR="00652AE2" w:rsidRPr="00E316F0" w:rsidRDefault="00D2690F" w:rsidP="00E316F0">
            <w:pPr>
              <w:spacing w:before="120" w:after="120" w:line="240" w:lineRule="auto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V-B</w:t>
            </w:r>
            <w:proofErr w:type="spellEnd"/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5F066D" w:rsidRPr="00E316F0" w:rsidTr="00E316F0">
        <w:tc>
          <w:tcPr>
            <w:tcW w:w="618" w:type="dxa"/>
            <w:vMerge w:val="restart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 [PLN]</w:t>
            </w:r>
          </w:p>
        </w:tc>
        <w:tc>
          <w:tcPr>
            <w:tcW w:w="1123" w:type="dxa"/>
            <w:vMerge w:val="restart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5F066D" w:rsidRPr="00E316F0" w:rsidTr="00E316F0">
        <w:tc>
          <w:tcPr>
            <w:tcW w:w="618" w:type="dxa"/>
            <w:vMerge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/>
            <w:vAlign w:val="center"/>
          </w:tcPr>
          <w:p w:rsidR="00C60E84" w:rsidRPr="00E316F0" w:rsidRDefault="00C60E84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:rsidRPr="00E316F0" w:rsidTr="00E316F0">
        <w:tc>
          <w:tcPr>
            <w:tcW w:w="618" w:type="dxa"/>
            <w:shd w:val="clear" w:color="auto" w:fill="C4BC96"/>
          </w:tcPr>
          <w:p w:rsidR="001A04ED" w:rsidRPr="00E316F0" w:rsidRDefault="001A04ED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5F066D" w:rsidRPr="00E316F0" w:rsidTr="00E316F0">
        <w:tc>
          <w:tcPr>
            <w:tcW w:w="618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652AE2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:rsidR="00652AE2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652AE2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:rsidR="00652AE2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652AE2" w:rsidRPr="00E316F0" w:rsidRDefault="000F43D3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:rsidR="00652AE2" w:rsidRPr="00E316F0" w:rsidRDefault="000F43D3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E316F0" w:rsidRDefault="00652AE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1A04ED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:rsidR="001A04ED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E316F0" w:rsidRDefault="001A04ED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E316F0" w:rsidRDefault="009A6B8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E316F0" w:rsidRDefault="0039624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/>
          </w:tcPr>
          <w:p w:rsidR="00237E2B" w:rsidRPr="00E316F0" w:rsidRDefault="00237E2B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37E2B" w:rsidRPr="00E316F0" w:rsidRDefault="00237E2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237E2B" w:rsidRPr="00E316F0" w:rsidRDefault="00237E2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:rsidR="00237E2B" w:rsidRPr="00E316F0" w:rsidRDefault="00237E2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237E2B" w:rsidRPr="00E316F0" w:rsidRDefault="00237E2B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:rsidRPr="00E316F0" w:rsidTr="00E316F0">
        <w:tc>
          <w:tcPr>
            <w:tcW w:w="618" w:type="dxa"/>
            <w:shd w:val="clear" w:color="auto" w:fill="C4BC96"/>
          </w:tcPr>
          <w:p w:rsidR="00F969B9" w:rsidRPr="00E316F0" w:rsidRDefault="00F969B9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/>
          </w:tcPr>
          <w:p w:rsidR="00F969B9" w:rsidRPr="00E316F0" w:rsidRDefault="00F969B9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5F066D" w:rsidRPr="00E316F0" w:rsidTr="00E316F0">
        <w:tc>
          <w:tcPr>
            <w:tcW w:w="618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618" w:type="dxa"/>
            <w:tcBorders>
              <w:bottom w:val="single" w:sz="4" w:space="0" w:color="auto"/>
            </w:tcBorders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E316F0" w:rsidRDefault="008246AF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747" w:type="dxa"/>
            <w:gridSpan w:val="5"/>
            <w:shd w:val="clear" w:color="auto" w:fill="C4BC96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5747" w:type="dxa"/>
            <w:gridSpan w:val="5"/>
            <w:shd w:val="clear" w:color="auto" w:fill="C4BC96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E316F0" w:rsidRDefault="00813C02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:rsidRPr="00E316F0" w:rsidTr="00E316F0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/>
          </w:tcPr>
          <w:p w:rsidR="00C139B7" w:rsidRPr="00E316F0" w:rsidRDefault="00C139B7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V. B Źródła finansowania kosztów realizacji zadania </w:t>
            </w:r>
          </w:p>
        </w:tc>
      </w:tr>
      <w:tr w:rsidR="005F066D" w:rsidRPr="00E316F0" w:rsidTr="00E316F0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/>
          </w:tcPr>
          <w:p w:rsidR="00670D05" w:rsidRPr="00E316F0" w:rsidRDefault="00C139B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/>
          </w:tcPr>
          <w:p w:rsidR="00670D05" w:rsidRPr="00E316F0" w:rsidRDefault="00C139B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/>
          </w:tcPr>
          <w:p w:rsidR="00670D05" w:rsidRPr="00E316F0" w:rsidRDefault="00C139B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/>
          </w:tcPr>
          <w:p w:rsidR="00670D05" w:rsidRPr="00E316F0" w:rsidRDefault="00C139B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5F066D" w:rsidRPr="00E316F0" w:rsidTr="00E316F0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670D05" w:rsidRPr="00E316F0" w:rsidRDefault="0017624E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670D05" w:rsidRPr="00E316F0" w:rsidRDefault="0017624E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:rsidR="00670D05" w:rsidRPr="00E316F0" w:rsidRDefault="00670D0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E316F0" w:rsidRDefault="0017624E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5F066D" w:rsidRPr="00E316F0" w:rsidTr="00E316F0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670D05" w:rsidRPr="00E316F0" w:rsidRDefault="0017624E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670D05" w:rsidRPr="00E316F0" w:rsidRDefault="0017624E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:rsidR="00670D05" w:rsidRPr="00E316F0" w:rsidRDefault="00670D0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E316F0" w:rsidRDefault="00670D0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670D05" w:rsidRPr="00E316F0" w:rsidRDefault="0017624E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670D05" w:rsidRPr="00E316F0" w:rsidRDefault="0017624E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:rsidR="00670D05" w:rsidRPr="00E316F0" w:rsidRDefault="00670D0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E316F0" w:rsidRDefault="00670D0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670D05" w:rsidRPr="00E316F0" w:rsidRDefault="00C267C7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670D05" w:rsidRPr="00E316F0" w:rsidRDefault="00C267C7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:rsidR="00670D05" w:rsidRPr="00E316F0" w:rsidRDefault="00670D0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E316F0" w:rsidRDefault="00670D05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CE748A" w:rsidRPr="00E316F0" w:rsidRDefault="00CE748A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CE748A" w:rsidRPr="00E316F0" w:rsidRDefault="00CE748A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:rsidR="00CE748A" w:rsidRPr="00E316F0" w:rsidRDefault="00CE748A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E316F0" w:rsidRDefault="00CE748A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CE748A" w:rsidRPr="00E316F0" w:rsidRDefault="00CE748A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CE748A" w:rsidRPr="00E316F0" w:rsidRDefault="00CE748A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:rsidR="00CE748A" w:rsidRPr="00E316F0" w:rsidRDefault="00CE748A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E316F0" w:rsidRDefault="00CE748A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:rsidRPr="00E316F0" w:rsidTr="00E316F0">
        <w:tc>
          <w:tcPr>
            <w:tcW w:w="9102" w:type="dxa"/>
            <w:gridSpan w:val="9"/>
            <w:shd w:val="clear" w:color="auto" w:fill="C4BC96"/>
            <w:vAlign w:val="center"/>
          </w:tcPr>
          <w:p w:rsidR="008C7667" w:rsidRPr="00E316F0" w:rsidRDefault="000F1CA2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34800"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 Podział kosztów realizacji zadania pomiędzy oferentów 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:rsidRPr="00E316F0" w:rsidTr="00E316F0">
        <w:tc>
          <w:tcPr>
            <w:tcW w:w="709" w:type="dxa"/>
            <w:vMerge w:val="restart"/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5F066D" w:rsidRPr="00E316F0" w:rsidTr="00E316F0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/>
            <w:vAlign w:val="center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5F066D" w:rsidRPr="00E316F0" w:rsidTr="00E316F0">
        <w:tc>
          <w:tcPr>
            <w:tcW w:w="709" w:type="dxa"/>
            <w:shd w:val="clear" w:color="auto" w:fill="C4BC96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709" w:type="dxa"/>
            <w:shd w:val="clear" w:color="auto" w:fill="C4BC96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709" w:type="dxa"/>
            <w:shd w:val="clear" w:color="auto" w:fill="C4BC96"/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709" w:type="dxa"/>
            <w:tcBorders>
              <w:bottom w:val="single" w:sz="4" w:space="0" w:color="auto"/>
            </w:tcBorders>
          </w:tcPr>
          <w:p w:rsidR="00C34800" w:rsidRPr="00E316F0" w:rsidRDefault="00C34800" w:rsidP="00E316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F066D" w:rsidRPr="00E316F0" w:rsidTr="00E316F0">
        <w:tc>
          <w:tcPr>
            <w:tcW w:w="4395" w:type="dxa"/>
            <w:gridSpan w:val="2"/>
            <w:shd w:val="clear" w:color="auto" w:fill="C4BC96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316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E316F0" w:rsidRDefault="00C34800" w:rsidP="00E316F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B51DAE" w:rsidRDefault="00B51DAE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B51DAE" w:rsidRDefault="00B51DAE" w:rsidP="00B51DAE">
      <w:pPr>
        <w:tabs>
          <w:tab w:val="left" w:pos="5580"/>
        </w:tabs>
        <w:spacing w:after="0" w:line="240" w:lineRule="auto"/>
        <w:ind w:right="-671"/>
        <w:rPr>
          <w:b/>
        </w:rPr>
      </w:pPr>
      <w:r w:rsidRPr="006F1733">
        <w:rPr>
          <w:b/>
        </w:rPr>
        <w:t>Dokonane zmiany w zakresie merytorycznym zadania</w:t>
      </w:r>
      <w:r>
        <w:rPr>
          <w:b/>
        </w:rPr>
        <w:t>/</w:t>
      </w:r>
      <w:r w:rsidRPr="00D4054C">
        <w:rPr>
          <w:b/>
        </w:rPr>
        <w:t xml:space="preserve"> </w:t>
      </w:r>
      <w:r>
        <w:rPr>
          <w:b/>
        </w:rPr>
        <w:t>zaktualizowany zakres rzeczowy zadania</w:t>
      </w:r>
      <w:r w:rsidRPr="006F1733">
        <w:rPr>
          <w:b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8"/>
      </w:tblGrid>
      <w:tr w:rsidR="00B51DAE" w:rsidTr="004E0566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</w:tc>
      </w:tr>
    </w:tbl>
    <w:p w:rsidR="00B51DAE" w:rsidRDefault="00B51DAE" w:rsidP="00B51DAE">
      <w:pPr>
        <w:tabs>
          <w:tab w:val="left" w:pos="5580"/>
        </w:tabs>
        <w:rPr>
          <w:b/>
        </w:rPr>
      </w:pPr>
      <w:r>
        <w:rPr>
          <w:b/>
        </w:rPr>
        <w:t xml:space="preserve">         </w:t>
      </w:r>
    </w:p>
    <w:p w:rsidR="00B51DAE" w:rsidRDefault="00B51DAE" w:rsidP="00B51DAE">
      <w:pPr>
        <w:tabs>
          <w:tab w:val="left" w:pos="5580"/>
        </w:tabs>
        <w:rPr>
          <w:b/>
        </w:rPr>
      </w:pPr>
      <w:r>
        <w:rPr>
          <w:b/>
        </w:rPr>
        <w:t xml:space="preserve"> Inne  ewentualne zmiany  (termin, konto, osoby uprawnione) :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8"/>
      </w:tblGrid>
      <w:tr w:rsidR="00B51DAE" w:rsidTr="004E0566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  <w:p w:rsidR="00B51DAE" w:rsidRDefault="00B51DAE" w:rsidP="004E0566">
            <w:pPr>
              <w:tabs>
                <w:tab w:val="left" w:pos="5580"/>
              </w:tabs>
              <w:rPr>
                <w:b/>
              </w:rPr>
            </w:pPr>
          </w:p>
        </w:tc>
      </w:tr>
    </w:tbl>
    <w:p w:rsidR="00B51DAE" w:rsidRDefault="00B51DAE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B51DAE" w:rsidRDefault="00B51DAE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AF3598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A7" w:rsidRDefault="008B08A7" w:rsidP="00B51DAE">
      <w:pPr>
        <w:spacing w:after="0" w:line="240" w:lineRule="auto"/>
      </w:pPr>
      <w:r>
        <w:separator/>
      </w:r>
    </w:p>
  </w:endnote>
  <w:endnote w:type="continuationSeparator" w:id="0">
    <w:p w:rsidR="008B08A7" w:rsidRDefault="008B08A7" w:rsidP="00B5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A7" w:rsidRDefault="008B08A7" w:rsidP="00B51DAE">
      <w:pPr>
        <w:spacing w:after="0" w:line="240" w:lineRule="auto"/>
      </w:pPr>
      <w:r>
        <w:separator/>
      </w:r>
    </w:p>
  </w:footnote>
  <w:footnote w:type="continuationSeparator" w:id="0">
    <w:p w:rsidR="008B08A7" w:rsidRDefault="008B08A7" w:rsidP="00B5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583B74"/>
    <w:multiLevelType w:val="hybridMultilevel"/>
    <w:tmpl w:val="CDA00C62"/>
    <w:lvl w:ilvl="0" w:tplc="4A0C3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B66"/>
    <w:rsid w:val="00026861"/>
    <w:rsid w:val="00057EB2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47BA6"/>
    <w:rsid w:val="0016128E"/>
    <w:rsid w:val="0016188D"/>
    <w:rsid w:val="0017624E"/>
    <w:rsid w:val="00195A87"/>
    <w:rsid w:val="001A04ED"/>
    <w:rsid w:val="001B57D4"/>
    <w:rsid w:val="001D7FB5"/>
    <w:rsid w:val="00234077"/>
    <w:rsid w:val="00237E2B"/>
    <w:rsid w:val="00240B48"/>
    <w:rsid w:val="002D1412"/>
    <w:rsid w:val="002D73D9"/>
    <w:rsid w:val="002F34E7"/>
    <w:rsid w:val="002F7E49"/>
    <w:rsid w:val="00306053"/>
    <w:rsid w:val="0031684F"/>
    <w:rsid w:val="003823C7"/>
    <w:rsid w:val="00396245"/>
    <w:rsid w:val="003E023E"/>
    <w:rsid w:val="003E03AC"/>
    <w:rsid w:val="003F0382"/>
    <w:rsid w:val="003F37C1"/>
    <w:rsid w:val="003F44D0"/>
    <w:rsid w:val="004051F0"/>
    <w:rsid w:val="00424C26"/>
    <w:rsid w:val="004333B5"/>
    <w:rsid w:val="00433D6B"/>
    <w:rsid w:val="0048072F"/>
    <w:rsid w:val="00494EF7"/>
    <w:rsid w:val="004968B4"/>
    <w:rsid w:val="004E0566"/>
    <w:rsid w:val="004E77CF"/>
    <w:rsid w:val="005029C4"/>
    <w:rsid w:val="005163F4"/>
    <w:rsid w:val="00537F1D"/>
    <w:rsid w:val="00583E42"/>
    <w:rsid w:val="00587476"/>
    <w:rsid w:val="005C7BCE"/>
    <w:rsid w:val="005E1EF7"/>
    <w:rsid w:val="005E6E7B"/>
    <w:rsid w:val="005F066D"/>
    <w:rsid w:val="006231A9"/>
    <w:rsid w:val="00652AE2"/>
    <w:rsid w:val="00652B2F"/>
    <w:rsid w:val="00670D05"/>
    <w:rsid w:val="00691995"/>
    <w:rsid w:val="00694BAD"/>
    <w:rsid w:val="006A5FEB"/>
    <w:rsid w:val="00732C21"/>
    <w:rsid w:val="00742D73"/>
    <w:rsid w:val="007D6A89"/>
    <w:rsid w:val="007E7ACD"/>
    <w:rsid w:val="00813C02"/>
    <w:rsid w:val="008246AF"/>
    <w:rsid w:val="0085320F"/>
    <w:rsid w:val="0086026B"/>
    <w:rsid w:val="00875B66"/>
    <w:rsid w:val="008B08A7"/>
    <w:rsid w:val="008B1DD0"/>
    <w:rsid w:val="008C7667"/>
    <w:rsid w:val="008C7E03"/>
    <w:rsid w:val="008E369A"/>
    <w:rsid w:val="00915E7B"/>
    <w:rsid w:val="0092283A"/>
    <w:rsid w:val="00975D87"/>
    <w:rsid w:val="009A566F"/>
    <w:rsid w:val="009A6B8F"/>
    <w:rsid w:val="00A71A75"/>
    <w:rsid w:val="00AA48F7"/>
    <w:rsid w:val="00AC2815"/>
    <w:rsid w:val="00AF3598"/>
    <w:rsid w:val="00AF703A"/>
    <w:rsid w:val="00B1032B"/>
    <w:rsid w:val="00B23958"/>
    <w:rsid w:val="00B27D1B"/>
    <w:rsid w:val="00B46B34"/>
    <w:rsid w:val="00B51DAE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92E0D"/>
    <w:rsid w:val="00DB625A"/>
    <w:rsid w:val="00DC5085"/>
    <w:rsid w:val="00E30C9C"/>
    <w:rsid w:val="00E316F0"/>
    <w:rsid w:val="00E34645"/>
    <w:rsid w:val="00E77CFE"/>
    <w:rsid w:val="00E865BB"/>
    <w:rsid w:val="00EA7966"/>
    <w:rsid w:val="00EC121F"/>
    <w:rsid w:val="00EC6A2F"/>
    <w:rsid w:val="00EE3157"/>
    <w:rsid w:val="00F85DF9"/>
    <w:rsid w:val="00F9463B"/>
    <w:rsid w:val="00F969B9"/>
    <w:rsid w:val="00FF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E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B51DA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1DA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nhideWhenUsed/>
    <w:rsid w:val="00B51D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</dc:creator>
  <cp:lastModifiedBy>rogowskai</cp:lastModifiedBy>
  <cp:revision>2</cp:revision>
  <cp:lastPrinted>2021-01-19T13:36:00Z</cp:lastPrinted>
  <dcterms:created xsi:type="dcterms:W3CDTF">2022-01-25T14:53:00Z</dcterms:created>
  <dcterms:modified xsi:type="dcterms:W3CDTF">2022-01-25T14:53:00Z</dcterms:modified>
</cp:coreProperties>
</file>