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AF62D3">
      <w:pPr>
        <w:spacing w:after="0" w:line="48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77777777" w:rsidR="00862854" w:rsidRPr="00862854" w:rsidRDefault="0086285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Powiat Mogileński</w:t>
      </w:r>
    </w:p>
    <w:p w14:paraId="0AF88E37" w14:textId="1BEAF749" w:rsidR="00862854" w:rsidRPr="00862854" w:rsidRDefault="0086285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ul. Narutowicza 1</w:t>
      </w:r>
    </w:p>
    <w:p w14:paraId="496989C3" w14:textId="201D6032" w:rsidR="00862854" w:rsidRPr="00862854" w:rsidRDefault="0086285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30A6C40" w14:textId="77777777" w:rsidR="00AF62D3" w:rsidRPr="00A22DCF" w:rsidRDefault="00AF62D3" w:rsidP="00AF62D3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862854">
        <w:rPr>
          <w:rFonts w:ascii="Arial" w:hAnsi="Arial" w:cs="Arial"/>
          <w:i/>
          <w:sz w:val="24"/>
          <w:szCs w:val="24"/>
        </w:rPr>
        <w:t>(pełna nazwa/firma, adres</w:t>
      </w:r>
      <w:r w:rsidRPr="00A22DCF">
        <w:rPr>
          <w:rFonts w:ascii="Arial" w:hAnsi="Arial" w:cs="Arial"/>
          <w:i/>
          <w:sz w:val="16"/>
          <w:szCs w:val="16"/>
        </w:rPr>
        <w:t>)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77777777" w:rsidR="00AF62D3" w:rsidRPr="00862854" w:rsidRDefault="00AF62D3" w:rsidP="00AF62D3">
      <w:pPr>
        <w:ind w:right="5953"/>
        <w:rPr>
          <w:rFonts w:ascii="Arial" w:hAnsi="Arial" w:cs="Arial"/>
          <w:i/>
          <w:sz w:val="24"/>
          <w:szCs w:val="24"/>
        </w:rPr>
      </w:pPr>
      <w:r w:rsidRPr="00862854">
        <w:rPr>
          <w:rFonts w:ascii="Arial" w:hAnsi="Arial" w:cs="Arial"/>
          <w:i/>
          <w:sz w:val="24"/>
          <w:szCs w:val="24"/>
        </w:rPr>
        <w:t>(pełna nazwa/firma, adres, w zależności od podmiotu: NIP/PESEL, KRS/</w:t>
      </w:r>
      <w:proofErr w:type="spellStart"/>
      <w:r w:rsidRPr="00862854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862854">
        <w:rPr>
          <w:rFonts w:ascii="Arial" w:hAnsi="Arial" w:cs="Arial"/>
          <w:i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862854" w:rsidRDefault="00AF62D3" w:rsidP="00AF62D3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862854">
        <w:rPr>
          <w:rFonts w:ascii="Arial" w:hAnsi="Arial" w:cs="Arial"/>
          <w:i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77777777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…………………………………………………………….. </w:t>
      </w:r>
      <w:r w:rsidRPr="00862854">
        <w:rPr>
          <w:rFonts w:ascii="Arial" w:hAnsi="Arial" w:cs="Arial"/>
          <w:i/>
          <w:sz w:val="24"/>
          <w:szCs w:val="24"/>
        </w:rPr>
        <w:t>(nazwa postępowania)</w:t>
      </w:r>
      <w:r w:rsidRPr="00862854">
        <w:rPr>
          <w:rFonts w:ascii="Arial" w:hAnsi="Arial" w:cs="Arial"/>
          <w:sz w:val="24"/>
          <w:szCs w:val="24"/>
        </w:rPr>
        <w:t>, prowadzonego przez …………………………………………………….</w:t>
      </w:r>
      <w:r w:rsidRPr="00862854">
        <w:rPr>
          <w:rFonts w:ascii="Arial" w:hAnsi="Arial" w:cs="Arial"/>
          <w:i/>
          <w:sz w:val="24"/>
          <w:szCs w:val="24"/>
        </w:rPr>
        <w:t xml:space="preserve">(oznaczenie zamawiającego),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lastRenderedPageBreak/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, a wykonawca korzysta 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5DB79620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(Dz. U. 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lastRenderedPageBreak/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388C19D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6F6D" w14:textId="77777777" w:rsidR="00CB690A" w:rsidRPr="00CB690A" w:rsidRDefault="00CB690A" w:rsidP="00CB690A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CB690A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CB690A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Pr="00CB690A">
      <w:rPr>
        <w:rFonts w:ascii="Arial" w:eastAsia="Times New Roman" w:hAnsi="Arial" w:cs="Arial"/>
        <w:sz w:val="24"/>
        <w:szCs w:val="24"/>
        <w:lang w:eastAsia="pl-PL"/>
      </w:rPr>
      <w:t>OR.272.23.2022</w:t>
    </w:r>
  </w:p>
  <w:p w14:paraId="52A3DB76" w14:textId="6002498B" w:rsidR="004477D2" w:rsidRPr="00CB690A" w:rsidRDefault="00CB690A" w:rsidP="00CB690A">
    <w:pPr>
      <w:tabs>
        <w:tab w:val="center" w:pos="4703"/>
        <w:tab w:val="right" w:pos="9406"/>
      </w:tabs>
      <w:spacing w:after="0" w:line="240" w:lineRule="auto"/>
      <w:jc w:val="right"/>
      <w:rPr>
        <w:rFonts w:ascii="Arial" w:hAnsi="Arial" w:cs="Arial"/>
        <w:sz w:val="24"/>
        <w:szCs w:val="24"/>
      </w:rPr>
    </w:pPr>
    <w:r w:rsidRPr="00CB690A">
      <w:rPr>
        <w:rFonts w:ascii="Arial" w:hAnsi="Arial" w:cs="Arial"/>
        <w:sz w:val="24"/>
        <w:szCs w:val="24"/>
      </w:rPr>
      <w:t xml:space="preserve">Załącznik nr </w:t>
    </w:r>
    <w:r>
      <w:rPr>
        <w:rFonts w:ascii="Arial" w:hAnsi="Arial" w:cs="Arial"/>
        <w:sz w:val="24"/>
        <w:szCs w:val="24"/>
      </w:rPr>
      <w:t>2</w:t>
    </w:r>
    <w:r w:rsidRPr="00CB690A">
      <w:rPr>
        <w:rFonts w:ascii="Arial" w:hAnsi="Arial" w:cs="Arial"/>
        <w:sz w:val="24"/>
        <w:szCs w:val="24"/>
      </w:rPr>
      <w:t xml:space="preserve"> do SW</w:t>
    </w:r>
    <w:r>
      <w:rPr>
        <w:rFonts w:ascii="Arial" w:hAnsi="Arial" w:cs="Arial"/>
        <w:sz w:val="24"/>
        <w:szCs w:val="24"/>
      </w:rPr>
      <w:t>Z</w:t>
    </w: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21195C"/>
    <w:rsid w:val="00432DBE"/>
    <w:rsid w:val="004477D2"/>
    <w:rsid w:val="004A2AF6"/>
    <w:rsid w:val="004B209A"/>
    <w:rsid w:val="00706898"/>
    <w:rsid w:val="007A2BF4"/>
    <w:rsid w:val="00862854"/>
    <w:rsid w:val="00877778"/>
    <w:rsid w:val="009454D5"/>
    <w:rsid w:val="00AF62D3"/>
    <w:rsid w:val="00CB690A"/>
    <w:rsid w:val="00DA1FB4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8</cp:revision>
  <dcterms:created xsi:type="dcterms:W3CDTF">2022-05-16T08:53:00Z</dcterms:created>
  <dcterms:modified xsi:type="dcterms:W3CDTF">2022-11-21T12:44:00Z</dcterms:modified>
</cp:coreProperties>
</file>