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2BD8E" w14:textId="2714548C" w:rsidR="005B7CDA" w:rsidRPr="006B32D8" w:rsidRDefault="00824E02" w:rsidP="005B7CDA">
      <w:pPr>
        <w:pStyle w:val="Nagwek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B7CDA" w:rsidRPr="006B32D8">
        <w:rPr>
          <w:rFonts w:ascii="Arial" w:hAnsi="Arial" w:cs="Arial"/>
        </w:rPr>
        <w:t xml:space="preserve">Załącznik nr 1 </w:t>
      </w:r>
    </w:p>
    <w:p w14:paraId="3EEEF8E2" w14:textId="2755343B" w:rsidR="005B7CDA" w:rsidRPr="006B32D8" w:rsidRDefault="005B7CDA" w:rsidP="005B7CDA">
      <w:pPr>
        <w:pStyle w:val="Nagwek"/>
        <w:jc w:val="right"/>
        <w:rPr>
          <w:rFonts w:ascii="Arial" w:hAnsi="Arial" w:cs="Arial"/>
        </w:rPr>
      </w:pPr>
      <w:r w:rsidRPr="006B32D8">
        <w:rPr>
          <w:rFonts w:ascii="Arial" w:hAnsi="Arial" w:cs="Arial"/>
        </w:rPr>
        <w:t>Do uchwały Zarządu Powiatu Mogileńskiego nr ........./202</w:t>
      </w:r>
      <w:r w:rsidR="00BF65F9">
        <w:rPr>
          <w:rFonts w:ascii="Arial" w:hAnsi="Arial" w:cs="Arial"/>
        </w:rPr>
        <w:t>3</w:t>
      </w:r>
    </w:p>
    <w:p w14:paraId="70CEB929" w14:textId="19632D05" w:rsidR="00067044" w:rsidRPr="006B32D8" w:rsidRDefault="005B7CDA" w:rsidP="005B7CDA">
      <w:pPr>
        <w:pStyle w:val="Nagwek"/>
        <w:jc w:val="right"/>
        <w:rPr>
          <w:rFonts w:ascii="Arial" w:hAnsi="Arial" w:cs="Arial"/>
        </w:rPr>
      </w:pPr>
      <w:r w:rsidRPr="006B32D8">
        <w:rPr>
          <w:rFonts w:ascii="Arial" w:hAnsi="Arial" w:cs="Arial"/>
        </w:rPr>
        <w:t>z dnia</w:t>
      </w:r>
      <w:r w:rsidR="00194306" w:rsidRPr="006B32D8">
        <w:rPr>
          <w:rFonts w:ascii="Arial" w:hAnsi="Arial" w:cs="Arial"/>
        </w:rPr>
        <w:t xml:space="preserve"> </w:t>
      </w:r>
      <w:r w:rsidR="00BF65F9">
        <w:rPr>
          <w:rFonts w:ascii="Arial" w:hAnsi="Arial" w:cs="Arial"/>
        </w:rPr>
        <w:t>…</w:t>
      </w:r>
      <w:r w:rsidRPr="006B32D8">
        <w:rPr>
          <w:rFonts w:ascii="Arial" w:hAnsi="Arial" w:cs="Arial"/>
        </w:rPr>
        <w:t>.</w:t>
      </w:r>
      <w:r w:rsidR="00BF65F9">
        <w:rPr>
          <w:rFonts w:ascii="Arial" w:hAnsi="Arial" w:cs="Arial"/>
        </w:rPr>
        <w:t>01</w:t>
      </w:r>
      <w:r w:rsidR="00ED5DD9" w:rsidRPr="006B32D8">
        <w:rPr>
          <w:rFonts w:ascii="Arial" w:hAnsi="Arial" w:cs="Arial"/>
        </w:rPr>
        <w:t>.</w:t>
      </w:r>
      <w:r w:rsidRPr="006B32D8">
        <w:rPr>
          <w:rFonts w:ascii="Arial" w:hAnsi="Arial" w:cs="Arial"/>
        </w:rPr>
        <w:t>202</w:t>
      </w:r>
      <w:r w:rsidR="00BF65F9">
        <w:rPr>
          <w:rFonts w:ascii="Arial" w:hAnsi="Arial" w:cs="Arial"/>
        </w:rPr>
        <w:t>3</w:t>
      </w:r>
      <w:r w:rsidRPr="006B32D8">
        <w:rPr>
          <w:rFonts w:ascii="Arial" w:hAnsi="Arial" w:cs="Arial"/>
        </w:rPr>
        <w:t xml:space="preserve"> r.</w:t>
      </w:r>
    </w:p>
    <w:p w14:paraId="45A2498A" w14:textId="77777777" w:rsidR="00067044" w:rsidRPr="000C7661" w:rsidRDefault="00067044" w:rsidP="00067044">
      <w:pPr>
        <w:spacing w:before="480" w:after="480" w:line="36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0C7661">
        <w:rPr>
          <w:rFonts w:ascii="Arial" w:hAnsi="Arial" w:cs="Arial"/>
          <w:b/>
          <w:caps/>
          <w:sz w:val="28"/>
          <w:szCs w:val="28"/>
        </w:rPr>
        <w:t>specyfikacja warunków zamówienia</w:t>
      </w:r>
    </w:p>
    <w:p w14:paraId="61B51568" w14:textId="3A31693B" w:rsidR="00067044" w:rsidRDefault="00067044" w:rsidP="0031158B">
      <w:pPr>
        <w:spacing w:before="40" w:after="240" w:line="360" w:lineRule="auto"/>
        <w:jc w:val="center"/>
        <w:rPr>
          <w:rFonts w:ascii="Arial" w:hAnsi="Arial" w:cs="Arial"/>
          <w:caps/>
        </w:rPr>
      </w:pPr>
      <w:r w:rsidRPr="004502B5">
        <w:rPr>
          <w:rFonts w:ascii="Arial" w:hAnsi="Arial" w:cs="Arial"/>
          <w:caps/>
        </w:rPr>
        <w:t>zAMAWIAJĄCY:</w:t>
      </w:r>
    </w:p>
    <w:p w14:paraId="41845FB5" w14:textId="4E1D0536" w:rsidR="00067044" w:rsidRPr="0031158B" w:rsidRDefault="00067044" w:rsidP="0031158B">
      <w:pPr>
        <w:spacing w:after="240" w:line="360" w:lineRule="auto"/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Powiat Mogileński</w:t>
      </w:r>
    </w:p>
    <w:p w14:paraId="73602882" w14:textId="1981A7C6" w:rsidR="00067044" w:rsidRDefault="00067044" w:rsidP="0031158B">
      <w:pPr>
        <w:spacing w:after="240" w:line="360" w:lineRule="auto"/>
        <w:jc w:val="center"/>
        <w:rPr>
          <w:rFonts w:ascii="Arial" w:hAnsi="Arial" w:cs="Arial"/>
        </w:rPr>
      </w:pPr>
      <w:r w:rsidRPr="006B32D8">
        <w:rPr>
          <w:rFonts w:ascii="Arial" w:hAnsi="Arial" w:cs="Arial"/>
        </w:rPr>
        <w:t xml:space="preserve">Zaprasza do złożenia oferty w postępowaniu o udzielenie zamówienia publicznego prowadzonego w trybie podstawowym bez negocjacji o wartości zamówienia nie przekraczającej progów unijnych o jakich stanowi art. 3 ustawy z 11 września 2019 r. - Prawo zamówień publicznych </w:t>
      </w:r>
      <w:r w:rsidR="00DD73BF" w:rsidRPr="00DD73BF">
        <w:rPr>
          <w:rFonts w:ascii="Arial" w:hAnsi="Arial" w:cs="Arial"/>
        </w:rPr>
        <w:t>(</w:t>
      </w:r>
      <w:proofErr w:type="spellStart"/>
      <w:r w:rsidR="00DD73BF" w:rsidRPr="00DD73BF">
        <w:rPr>
          <w:rFonts w:ascii="Arial" w:hAnsi="Arial" w:cs="Arial"/>
        </w:rPr>
        <w:t>t.j</w:t>
      </w:r>
      <w:proofErr w:type="spellEnd"/>
      <w:r w:rsidR="00DD73BF" w:rsidRPr="00DD73BF">
        <w:rPr>
          <w:rFonts w:ascii="Arial" w:hAnsi="Arial" w:cs="Arial"/>
        </w:rPr>
        <w:t xml:space="preserve">. Dz. U. z 2022 r. poz. 1710 z </w:t>
      </w:r>
      <w:proofErr w:type="spellStart"/>
      <w:r w:rsidR="00DD73BF" w:rsidRPr="00DD73BF">
        <w:rPr>
          <w:rFonts w:ascii="Arial" w:hAnsi="Arial" w:cs="Arial"/>
        </w:rPr>
        <w:t>późn</w:t>
      </w:r>
      <w:proofErr w:type="spellEnd"/>
      <w:r w:rsidR="00DD73BF" w:rsidRPr="00DD73BF">
        <w:rPr>
          <w:rFonts w:ascii="Arial" w:hAnsi="Arial" w:cs="Arial"/>
        </w:rPr>
        <w:t>. zm.)</w:t>
      </w:r>
      <w:r w:rsidRPr="006B32D8">
        <w:rPr>
          <w:rFonts w:ascii="Arial" w:hAnsi="Arial" w:cs="Arial"/>
        </w:rPr>
        <w:t xml:space="preserve"> – dalej </w:t>
      </w:r>
      <w:proofErr w:type="spellStart"/>
      <w:r w:rsidRPr="006B32D8">
        <w:rPr>
          <w:rFonts w:ascii="Arial" w:hAnsi="Arial" w:cs="Arial"/>
        </w:rPr>
        <w:t>p.z.p</w:t>
      </w:r>
      <w:proofErr w:type="spellEnd"/>
      <w:r w:rsidRPr="006B32D8">
        <w:rPr>
          <w:rFonts w:ascii="Arial" w:hAnsi="Arial" w:cs="Arial"/>
        </w:rPr>
        <w:t xml:space="preserve">. na </w:t>
      </w:r>
      <w:r w:rsidR="00664347">
        <w:rPr>
          <w:rFonts w:ascii="Arial" w:hAnsi="Arial" w:cs="Arial"/>
        </w:rPr>
        <w:t>robotę budowlaną</w:t>
      </w:r>
      <w:r w:rsidR="005B7CDA" w:rsidRPr="006B32D8">
        <w:rPr>
          <w:rFonts w:ascii="Arial" w:hAnsi="Arial" w:cs="Arial"/>
        </w:rPr>
        <w:t xml:space="preserve"> </w:t>
      </w:r>
      <w:r w:rsidRPr="006B32D8">
        <w:rPr>
          <w:rFonts w:ascii="Arial" w:hAnsi="Arial" w:cs="Arial"/>
        </w:rPr>
        <w:t>pn.:</w:t>
      </w:r>
    </w:p>
    <w:p w14:paraId="0157A202" w14:textId="28B5DFD5" w:rsidR="00F94EC7" w:rsidRDefault="00F94EC7" w:rsidP="002D7EA9">
      <w:pPr>
        <w:tabs>
          <w:tab w:val="center" w:pos="4536"/>
          <w:tab w:val="left" w:pos="6945"/>
        </w:tabs>
        <w:spacing w:after="240" w:line="360" w:lineRule="auto"/>
        <w:jc w:val="center"/>
        <w:rPr>
          <w:rFonts w:ascii="Arial" w:hAnsi="Arial" w:cs="Arial"/>
          <w:b/>
        </w:rPr>
      </w:pPr>
      <w:bookmarkStart w:id="0" w:name="_Hlk123549019"/>
      <w:r w:rsidRPr="00F94EC7">
        <w:rPr>
          <w:rFonts w:ascii="Arial" w:hAnsi="Arial" w:cs="Arial"/>
          <w:b/>
        </w:rPr>
        <w:t>„</w:t>
      </w:r>
      <w:bookmarkStart w:id="1" w:name="_Hlk125008761"/>
      <w:r w:rsidR="002D7EA9">
        <w:rPr>
          <w:rFonts w:ascii="Arial" w:hAnsi="Arial" w:cs="Arial"/>
          <w:b/>
        </w:rPr>
        <w:t>Remont</w:t>
      </w:r>
      <w:r w:rsidR="000146F2">
        <w:rPr>
          <w:rFonts w:ascii="Arial" w:hAnsi="Arial" w:cs="Arial"/>
          <w:b/>
        </w:rPr>
        <w:t xml:space="preserve"> i przebudowa</w:t>
      </w:r>
      <w:r w:rsidR="002D7EA9">
        <w:rPr>
          <w:rFonts w:ascii="Arial" w:hAnsi="Arial" w:cs="Arial"/>
          <w:b/>
        </w:rPr>
        <w:t xml:space="preserve"> </w:t>
      </w:r>
      <w:r w:rsidRPr="00F94EC7">
        <w:rPr>
          <w:rFonts w:ascii="Arial" w:hAnsi="Arial" w:cs="Arial"/>
          <w:b/>
        </w:rPr>
        <w:t>budynku Starostwa Powiatowego w Mogilnie w celu zwiększenia dostępności dla osób niepełnosprawnych w ramach przedsięwzięcia grantowego: Dostępność Powiatu Mogileńskiego</w:t>
      </w:r>
      <w:bookmarkEnd w:id="1"/>
      <w:r w:rsidR="00A2410F">
        <w:rPr>
          <w:rFonts w:ascii="Arial" w:hAnsi="Arial" w:cs="Arial"/>
          <w:b/>
        </w:rPr>
        <w:t>”</w:t>
      </w:r>
    </w:p>
    <w:bookmarkEnd w:id="0"/>
    <w:p w14:paraId="677D3E69" w14:textId="1B35FDD5" w:rsidR="00067044" w:rsidRPr="00BD1C12" w:rsidRDefault="00BD1C12" w:rsidP="002D7EA9">
      <w:pPr>
        <w:tabs>
          <w:tab w:val="center" w:pos="4536"/>
          <w:tab w:val="left" w:pos="6945"/>
        </w:tabs>
        <w:spacing w:after="240" w:line="360" w:lineRule="auto"/>
        <w:jc w:val="center"/>
        <w:rPr>
          <w:rFonts w:ascii="Arial" w:hAnsi="Arial" w:cs="Arial"/>
          <w:bCs/>
          <w:color w:val="0070C0"/>
          <w:spacing w:val="-4"/>
          <w:u w:val="single"/>
        </w:rPr>
      </w:pPr>
      <w:r w:rsidRPr="00BD1C12">
        <w:rPr>
          <w:rFonts w:ascii="Arial" w:hAnsi="Arial" w:cs="Arial"/>
          <w:bCs/>
        </w:rPr>
        <w:t xml:space="preserve">Przedmiotowe postępowanie prowadzone jest przy użyciu środków komunikacji elektronicznej. Składanie ofert następuje za pośrednictwem platformy zakupowej dostępnej pod adresem internetowym: </w:t>
      </w:r>
      <w:hyperlink r:id="rId8" w:history="1">
        <w:r w:rsidRPr="00BD1C12">
          <w:rPr>
            <w:rStyle w:val="Hipercze"/>
            <w:rFonts w:ascii="Arial" w:hAnsi="Arial" w:cs="Arial"/>
            <w:bCs/>
          </w:rPr>
          <w:t>https://platformazakupowa.pl/pn/powiat.mogilno</w:t>
        </w:r>
      </w:hyperlink>
    </w:p>
    <w:p w14:paraId="0BB888FB" w14:textId="4532B25C" w:rsidR="00067044" w:rsidRPr="00BD1C12" w:rsidRDefault="00067044" w:rsidP="005B6DE0">
      <w:pPr>
        <w:tabs>
          <w:tab w:val="center" w:pos="4536"/>
          <w:tab w:val="left" w:pos="6945"/>
        </w:tabs>
        <w:spacing w:before="40" w:after="1080" w:line="360" w:lineRule="auto"/>
        <w:jc w:val="center"/>
        <w:rPr>
          <w:rFonts w:ascii="Arial" w:hAnsi="Arial" w:cs="Arial"/>
          <w:bCs/>
          <w:caps/>
        </w:rPr>
      </w:pPr>
      <w:r w:rsidRPr="00BD1C12">
        <w:rPr>
          <w:rFonts w:ascii="Arial" w:hAnsi="Arial" w:cs="Arial"/>
          <w:bCs/>
        </w:rPr>
        <w:t>Nr postępowania:</w:t>
      </w:r>
      <w:r w:rsidR="00BD1C12">
        <w:rPr>
          <w:rFonts w:ascii="Arial" w:hAnsi="Arial" w:cs="Arial"/>
          <w:bCs/>
        </w:rPr>
        <w:t xml:space="preserve"> </w:t>
      </w:r>
      <w:r w:rsidRPr="00BD1C12">
        <w:rPr>
          <w:rFonts w:ascii="Arial" w:hAnsi="Arial" w:cs="Arial"/>
          <w:bCs/>
          <w:caps/>
        </w:rPr>
        <w:t>OR.272.</w:t>
      </w:r>
      <w:r w:rsidR="006764C8">
        <w:rPr>
          <w:rFonts w:ascii="Arial" w:hAnsi="Arial" w:cs="Arial"/>
          <w:bCs/>
          <w:caps/>
        </w:rPr>
        <w:t>1</w:t>
      </w:r>
      <w:r w:rsidRPr="00BD1C12">
        <w:rPr>
          <w:rFonts w:ascii="Arial" w:hAnsi="Arial" w:cs="Arial"/>
          <w:bCs/>
          <w:caps/>
        </w:rPr>
        <w:t>.202</w:t>
      </w:r>
      <w:r w:rsidR="00BF65F9">
        <w:rPr>
          <w:rFonts w:ascii="Arial" w:hAnsi="Arial" w:cs="Arial"/>
          <w:bCs/>
          <w:caps/>
        </w:rPr>
        <w:t>3</w:t>
      </w:r>
    </w:p>
    <w:p w14:paraId="0551D4F3" w14:textId="217024F6" w:rsidR="008C5047" w:rsidRPr="00726E5A" w:rsidRDefault="00067044" w:rsidP="005B6DE0">
      <w:pPr>
        <w:spacing w:after="600"/>
        <w:jc w:val="center"/>
        <w:rPr>
          <w:rFonts w:ascii="Arial" w:hAnsi="Arial" w:cs="Arial"/>
        </w:rPr>
      </w:pPr>
      <w:r w:rsidRPr="00726E5A">
        <w:rPr>
          <w:rFonts w:ascii="Arial" w:hAnsi="Arial" w:cs="Arial"/>
        </w:rPr>
        <w:t>Mogilno, dnia</w:t>
      </w:r>
      <w:r w:rsidR="004A0A3B">
        <w:rPr>
          <w:rFonts w:ascii="Arial" w:hAnsi="Arial" w:cs="Arial"/>
        </w:rPr>
        <w:t xml:space="preserve"> 20</w:t>
      </w:r>
      <w:r w:rsidR="009E5556">
        <w:rPr>
          <w:rFonts w:ascii="Arial" w:hAnsi="Arial" w:cs="Arial"/>
        </w:rPr>
        <w:t>.</w:t>
      </w:r>
      <w:r w:rsidR="00BF65F9">
        <w:rPr>
          <w:rFonts w:ascii="Arial" w:hAnsi="Arial" w:cs="Arial"/>
        </w:rPr>
        <w:t>01</w:t>
      </w:r>
      <w:r w:rsidRPr="00726E5A">
        <w:rPr>
          <w:rFonts w:ascii="Arial" w:hAnsi="Arial" w:cs="Arial"/>
        </w:rPr>
        <w:t>.202</w:t>
      </w:r>
      <w:r w:rsidR="00BF65F9">
        <w:rPr>
          <w:rFonts w:ascii="Arial" w:hAnsi="Arial" w:cs="Arial"/>
        </w:rPr>
        <w:t>3</w:t>
      </w:r>
      <w:r w:rsidRPr="00726E5A">
        <w:rPr>
          <w:rFonts w:ascii="Arial" w:hAnsi="Arial" w:cs="Arial"/>
        </w:rPr>
        <w:t xml:space="preserve"> r.</w:t>
      </w:r>
    </w:p>
    <w:p w14:paraId="6F5F4DBA" w14:textId="77777777" w:rsidR="00067044" w:rsidRPr="00490D4C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490D4C">
        <w:lastRenderedPageBreak/>
        <w:t>NAZWA ORAZ ADRES ZAMAWIAJĄCEGO</w:t>
      </w:r>
    </w:p>
    <w:p w14:paraId="3635B914" w14:textId="77777777" w:rsidR="00067044" w:rsidRPr="00887FD2" w:rsidRDefault="00067044" w:rsidP="00067044">
      <w:pPr>
        <w:tabs>
          <w:tab w:val="left" w:pos="540"/>
        </w:tabs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460A0C4E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Nazwa zamawiającego:</w:t>
      </w:r>
      <w:r w:rsidRPr="00726E5A">
        <w:rPr>
          <w:rFonts w:ascii="Arial" w:hAnsi="Arial" w:cs="Arial"/>
        </w:rPr>
        <w:tab/>
        <w:t>Powiat Mogileński</w:t>
      </w:r>
    </w:p>
    <w:p w14:paraId="0A86F696" w14:textId="24329148" w:rsidR="00067044" w:rsidRPr="00726E5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Adres zamawiającego:</w:t>
      </w:r>
      <w:r w:rsidRPr="00726E5A">
        <w:rPr>
          <w:rFonts w:ascii="Arial" w:hAnsi="Arial" w:cs="Arial"/>
        </w:rPr>
        <w:tab/>
        <w:t>ul.</w:t>
      </w:r>
      <w:r w:rsidR="00E57FA4" w:rsidRPr="00726E5A">
        <w:rPr>
          <w:rFonts w:ascii="Arial" w:hAnsi="Arial" w:cs="Arial"/>
        </w:rPr>
        <w:t xml:space="preserve"> G.</w:t>
      </w:r>
      <w:r w:rsidRPr="00726E5A">
        <w:rPr>
          <w:rFonts w:ascii="Arial" w:hAnsi="Arial" w:cs="Arial"/>
        </w:rPr>
        <w:t xml:space="preserve"> Narutowicza 1</w:t>
      </w:r>
    </w:p>
    <w:p w14:paraId="76AEA1B2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Kod Miejscowość: </w:t>
      </w:r>
      <w:r w:rsidRPr="00726E5A">
        <w:rPr>
          <w:rFonts w:ascii="Arial" w:hAnsi="Arial" w:cs="Arial"/>
        </w:rPr>
        <w:tab/>
        <w:t>88-300 Mogilno</w:t>
      </w:r>
    </w:p>
    <w:p w14:paraId="247E1543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Telefon: </w:t>
      </w:r>
      <w:r w:rsidRPr="00726E5A">
        <w:rPr>
          <w:rFonts w:ascii="Arial" w:hAnsi="Arial" w:cs="Arial"/>
        </w:rPr>
        <w:tab/>
        <w:t>52 588 83 00</w:t>
      </w:r>
    </w:p>
    <w:p w14:paraId="14027EE3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 xml:space="preserve">Faks: </w:t>
      </w:r>
      <w:r w:rsidRPr="00726E5A">
        <w:rPr>
          <w:rFonts w:ascii="Arial" w:hAnsi="Arial" w:cs="Arial"/>
        </w:rPr>
        <w:tab/>
        <w:t>52 588 82 40</w:t>
      </w:r>
    </w:p>
    <w:p w14:paraId="3ECA923F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color="0070C0"/>
        </w:rPr>
      </w:pPr>
      <w:r w:rsidRPr="00726E5A">
        <w:rPr>
          <w:rFonts w:ascii="Arial" w:hAnsi="Arial" w:cs="Arial"/>
        </w:rPr>
        <w:t xml:space="preserve">Adres strony internetowej: </w:t>
      </w:r>
      <w:r w:rsidRPr="00726E5A">
        <w:rPr>
          <w:rFonts w:ascii="Arial" w:hAnsi="Arial" w:cs="Arial"/>
        </w:rPr>
        <w:tab/>
      </w:r>
      <w:hyperlink r:id="rId9" w:history="1">
        <w:r w:rsidRPr="00726E5A">
          <w:rPr>
            <w:rStyle w:val="Hipercze"/>
            <w:rFonts w:ascii="Arial" w:hAnsi="Arial" w:cs="Arial"/>
            <w:color w:val="auto"/>
          </w:rPr>
          <w:t>https://pow-mogilenski.rbip.mojregion.info/</w:t>
        </w:r>
      </w:hyperlink>
    </w:p>
    <w:p w14:paraId="7C59552C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  <w:color w:val="0070C0"/>
          <w:u w:val="single" w:color="0070C0"/>
        </w:rPr>
      </w:pPr>
      <w:r w:rsidRPr="00726E5A">
        <w:rPr>
          <w:rFonts w:ascii="Arial" w:hAnsi="Arial" w:cs="Arial"/>
        </w:rPr>
        <w:t xml:space="preserve">Adres poczty elektronicznej: </w:t>
      </w:r>
      <w:r w:rsidRPr="00726E5A">
        <w:rPr>
          <w:rFonts w:ascii="Arial" w:hAnsi="Arial" w:cs="Arial"/>
        </w:rPr>
        <w:tab/>
      </w:r>
      <w:hyperlink r:id="rId10" w:history="1">
        <w:r w:rsidRPr="00726E5A">
          <w:rPr>
            <w:rStyle w:val="Hipercze"/>
            <w:rFonts w:ascii="Arial" w:hAnsi="Arial" w:cs="Arial"/>
            <w:color w:val="auto"/>
          </w:rPr>
          <w:t>przetargi@powiat.mogilno.pl</w:t>
        </w:r>
      </w:hyperlink>
    </w:p>
    <w:p w14:paraId="0A257478" w14:textId="77777777" w:rsidR="00067044" w:rsidRPr="00726E5A" w:rsidRDefault="00067044" w:rsidP="00A02389">
      <w:pPr>
        <w:widowControl w:val="0"/>
        <w:tabs>
          <w:tab w:val="left" w:pos="324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>Godziny urzędowania:</w:t>
      </w:r>
      <w:r w:rsidRPr="00726E5A">
        <w:rPr>
          <w:rFonts w:ascii="Arial" w:hAnsi="Arial" w:cs="Arial"/>
        </w:rPr>
        <w:tab/>
        <w:t>poniedziałek, środa, czwartek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15</w:t>
      </w:r>
      <w:r w:rsidRPr="00726E5A">
        <w:rPr>
          <w:rFonts w:ascii="Arial" w:hAnsi="Arial" w:cs="Arial"/>
          <w:vertAlign w:val="superscript"/>
        </w:rPr>
        <w:t>30</w:t>
      </w:r>
    </w:p>
    <w:p w14:paraId="59F1E041" w14:textId="77777777" w:rsidR="00067044" w:rsidRPr="00726E5A" w:rsidRDefault="00067044" w:rsidP="00A02389">
      <w:pPr>
        <w:widowControl w:val="0"/>
        <w:tabs>
          <w:tab w:val="left" w:pos="3240"/>
          <w:tab w:val="left" w:pos="3330"/>
        </w:tabs>
        <w:spacing w:line="360" w:lineRule="auto"/>
        <w:rPr>
          <w:rFonts w:ascii="Arial" w:hAnsi="Arial" w:cs="Arial"/>
        </w:rPr>
      </w:pPr>
      <w:r w:rsidRPr="00726E5A">
        <w:rPr>
          <w:rFonts w:ascii="Arial" w:hAnsi="Arial" w:cs="Arial"/>
        </w:rPr>
        <w:tab/>
        <w:t>wtorek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17</w:t>
      </w:r>
      <w:r w:rsidRPr="00726E5A">
        <w:rPr>
          <w:rFonts w:ascii="Arial" w:hAnsi="Arial" w:cs="Arial"/>
          <w:vertAlign w:val="superscript"/>
        </w:rPr>
        <w:t>00</w:t>
      </w:r>
    </w:p>
    <w:p w14:paraId="2F351473" w14:textId="35D6DF91" w:rsidR="00067044" w:rsidRPr="00726E5A" w:rsidRDefault="00067044" w:rsidP="00A02389">
      <w:pPr>
        <w:tabs>
          <w:tab w:val="left" w:pos="810"/>
          <w:tab w:val="left" w:pos="2790"/>
        </w:tabs>
        <w:spacing w:line="360" w:lineRule="auto"/>
        <w:ind w:left="3240"/>
        <w:rPr>
          <w:rFonts w:ascii="Arial" w:hAnsi="Arial" w:cs="Arial"/>
          <w:vertAlign w:val="superscript"/>
        </w:rPr>
      </w:pPr>
      <w:r w:rsidRPr="00726E5A">
        <w:rPr>
          <w:rFonts w:ascii="Arial" w:hAnsi="Arial" w:cs="Arial"/>
        </w:rPr>
        <w:t>piątek - 7</w:t>
      </w:r>
      <w:r w:rsidRPr="00726E5A">
        <w:rPr>
          <w:rFonts w:ascii="Arial" w:hAnsi="Arial" w:cs="Arial"/>
          <w:vertAlign w:val="superscript"/>
        </w:rPr>
        <w:t>30</w:t>
      </w:r>
      <w:r w:rsidRPr="00726E5A">
        <w:rPr>
          <w:rFonts w:ascii="Arial" w:hAnsi="Arial" w:cs="Arial"/>
        </w:rPr>
        <w:t xml:space="preserve"> do 14</w:t>
      </w:r>
      <w:r w:rsidRPr="00726E5A">
        <w:rPr>
          <w:rFonts w:ascii="Arial" w:hAnsi="Arial" w:cs="Arial"/>
          <w:vertAlign w:val="superscript"/>
        </w:rPr>
        <w:t>00</w:t>
      </w:r>
    </w:p>
    <w:p w14:paraId="2D30F821" w14:textId="77777777" w:rsidR="008C5047" w:rsidRPr="00726E5A" w:rsidRDefault="008C5047" w:rsidP="00A02389">
      <w:pPr>
        <w:tabs>
          <w:tab w:val="left" w:pos="540"/>
        </w:tabs>
        <w:spacing w:line="360" w:lineRule="auto"/>
        <w:ind w:left="284"/>
        <w:rPr>
          <w:rFonts w:ascii="Arial" w:hAnsi="Arial" w:cs="Arial"/>
          <w:vertAlign w:val="superscript"/>
        </w:rPr>
      </w:pPr>
    </w:p>
    <w:p w14:paraId="225E5CC4" w14:textId="77777777" w:rsidR="00067044" w:rsidRPr="00726E5A" w:rsidRDefault="00067044" w:rsidP="00A02389">
      <w:pPr>
        <w:tabs>
          <w:tab w:val="left" w:pos="540"/>
        </w:tabs>
        <w:spacing w:line="360" w:lineRule="auto"/>
        <w:ind w:left="284"/>
        <w:rPr>
          <w:rFonts w:ascii="Arial" w:hAnsi="Arial" w:cs="Arial"/>
          <w:vertAlign w:val="superscript"/>
        </w:rPr>
      </w:pPr>
    </w:p>
    <w:p w14:paraId="19198EA4" w14:textId="77777777" w:rsidR="00067044" w:rsidRPr="00726E5A" w:rsidRDefault="00067044" w:rsidP="00A02389">
      <w:pPr>
        <w:tabs>
          <w:tab w:val="left" w:pos="540"/>
        </w:tabs>
        <w:spacing w:line="360" w:lineRule="auto"/>
        <w:rPr>
          <w:rFonts w:ascii="Arial" w:hAnsi="Arial" w:cs="Arial"/>
          <w:b/>
        </w:rPr>
      </w:pPr>
      <w:r w:rsidRPr="00726E5A">
        <w:rPr>
          <w:rFonts w:ascii="Arial" w:hAnsi="Arial" w:cs="Arial"/>
          <w:b/>
        </w:rPr>
        <w:t>Adres strony internetowej, na której jest prowadzone postępowanie i na której będą dostępne wszelkie dokumenty związane z prowadzoną procedurą:</w:t>
      </w:r>
    </w:p>
    <w:p w14:paraId="064A4B6D" w14:textId="5AC79696" w:rsidR="008C5047" w:rsidRPr="00D27598" w:rsidRDefault="0007452C" w:rsidP="00A02389">
      <w:pPr>
        <w:tabs>
          <w:tab w:val="left" w:pos="540"/>
        </w:tabs>
        <w:spacing w:line="360" w:lineRule="auto"/>
        <w:rPr>
          <w:rFonts w:ascii="Arial" w:hAnsi="Arial" w:cs="Arial"/>
          <w:color w:val="FF0000"/>
          <w:lang w:val="en-US"/>
        </w:rPr>
      </w:pPr>
      <w:hyperlink r:id="rId11" w:history="1">
        <w:r w:rsidR="00D27598" w:rsidRPr="00423998">
          <w:rPr>
            <w:rStyle w:val="Hipercze"/>
            <w:rFonts w:ascii="Arial" w:hAnsi="Arial" w:cs="Arial"/>
            <w:lang w:val="en-US"/>
          </w:rPr>
          <w:t xml:space="preserve">https://platformazakupowa.pl/transakcja/717454 </w:t>
        </w:r>
      </w:hyperlink>
    </w:p>
    <w:p w14:paraId="07C79435" w14:textId="5BA4233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OCHRONA DANYCH OSOBO</w:t>
      </w:r>
      <w:r w:rsidR="0047706C">
        <w:t>WY</w:t>
      </w:r>
      <w:r w:rsidRPr="000C7661">
        <w:t>CH</w:t>
      </w:r>
    </w:p>
    <w:p w14:paraId="0E8D6031" w14:textId="1324EF94" w:rsidR="00067044" w:rsidRPr="00FC063D" w:rsidRDefault="00067044" w:rsidP="00FC063D">
      <w:pPr>
        <w:pStyle w:val="pkt"/>
        <w:numPr>
          <w:ilvl w:val="0"/>
          <w:numId w:val="34"/>
        </w:numPr>
        <w:tabs>
          <w:tab w:val="num" w:pos="284"/>
        </w:tabs>
        <w:spacing w:before="240" w:after="0" w:line="360" w:lineRule="auto"/>
        <w:ind w:left="284" w:hanging="284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UE. L. z 2016 r. Nr 119, str. 1 z </w:t>
      </w:r>
      <w:proofErr w:type="spellStart"/>
      <w:r w:rsidRPr="00FC063D">
        <w:rPr>
          <w:rFonts w:ascii="Arial" w:hAnsi="Arial" w:cs="Arial"/>
          <w:szCs w:val="24"/>
        </w:rPr>
        <w:t>późn</w:t>
      </w:r>
      <w:proofErr w:type="spellEnd"/>
      <w:r w:rsidRPr="00FC063D">
        <w:rPr>
          <w:rFonts w:ascii="Arial" w:hAnsi="Arial" w:cs="Arial"/>
          <w:szCs w:val="24"/>
        </w:rPr>
        <w:t>. zm.) zwanym dalej „RODO” informujemy, że:</w:t>
      </w:r>
    </w:p>
    <w:p w14:paraId="60AFEE59" w14:textId="77777777" w:rsidR="00067044" w:rsidRPr="00FC063D" w:rsidRDefault="00067044" w:rsidP="00DB4234">
      <w:pPr>
        <w:pStyle w:val="pkt"/>
        <w:numPr>
          <w:ilvl w:val="0"/>
          <w:numId w:val="35"/>
        </w:numPr>
        <w:tabs>
          <w:tab w:val="clear" w:pos="595"/>
          <w:tab w:val="num" w:pos="990"/>
        </w:tabs>
        <w:spacing w:before="0" w:after="0" w:line="360" w:lineRule="auto"/>
        <w:ind w:left="720" w:hanging="45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administratorem Pani/Pana danych osobowych jest Starosta Mogileński,</w:t>
      </w:r>
    </w:p>
    <w:p w14:paraId="5857AF29" w14:textId="77777777" w:rsidR="00067044" w:rsidRPr="00FC063D" w:rsidRDefault="00067044" w:rsidP="00DB4234">
      <w:pPr>
        <w:pStyle w:val="pkt"/>
        <w:tabs>
          <w:tab w:val="num" w:pos="990"/>
        </w:tabs>
        <w:spacing w:before="0" w:after="0" w:line="360" w:lineRule="auto"/>
        <w:ind w:left="1890" w:hanging="117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adres: Starostwo Powiatowe w Mogilnie, ul. Narutowicza 1, 88-300 Mogilno</w:t>
      </w:r>
    </w:p>
    <w:p w14:paraId="36E7A823" w14:textId="77777777" w:rsidR="00067044" w:rsidRPr="00FC063D" w:rsidRDefault="00067044" w:rsidP="00DB4234">
      <w:pPr>
        <w:pStyle w:val="pkt"/>
        <w:tabs>
          <w:tab w:val="num" w:pos="990"/>
        </w:tabs>
        <w:spacing w:before="0" w:after="0" w:line="360" w:lineRule="auto"/>
        <w:ind w:left="1890" w:hanging="1170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tel. 52 588 83 00,</w:t>
      </w:r>
    </w:p>
    <w:p w14:paraId="702A244C" w14:textId="77777777" w:rsidR="00067044" w:rsidRPr="00FC063D" w:rsidRDefault="00067044" w:rsidP="00DB4234">
      <w:pPr>
        <w:pStyle w:val="pkt"/>
        <w:numPr>
          <w:ilvl w:val="0"/>
          <w:numId w:val="35"/>
        </w:numPr>
        <w:tabs>
          <w:tab w:val="clear" w:pos="595"/>
          <w:tab w:val="num" w:pos="720"/>
        </w:tabs>
        <w:spacing w:before="0" w:after="0" w:line="360" w:lineRule="auto"/>
        <w:ind w:left="720" w:hanging="450"/>
        <w:jc w:val="left"/>
        <w:rPr>
          <w:rFonts w:ascii="Arial" w:hAnsi="Arial" w:cs="Arial"/>
          <w:color w:val="0070C0"/>
          <w:szCs w:val="24"/>
        </w:rPr>
      </w:pPr>
      <w:r w:rsidRPr="00FC063D">
        <w:rPr>
          <w:rFonts w:ascii="Arial" w:hAnsi="Arial" w:cs="Arial"/>
          <w:szCs w:val="24"/>
        </w:rPr>
        <w:lastRenderedPageBreak/>
        <w:t>administrator wyznaczył Inspektora Danych Osobowych, z którym można się kontaktować pod numerem telefonu 52 588 83 18, e-mail: iod@powiat.mogilno.pl.</w:t>
      </w:r>
    </w:p>
    <w:p w14:paraId="1BBF72CB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Pani/Pana dane osobowe przetwarzane będą na podstawie art. 6 ust. 1 lit. c RODO w celu związanym z przedmiotowym postępowaniem o udzielenie zamówienia publicznego, prowadzonym w trybie przetargu nieograniczonego.</w:t>
      </w:r>
    </w:p>
    <w:p w14:paraId="1AA3A0E7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odbiorcami Pani/Pana danych osobowych będą osoby lub podmioty, którym udostępniona zostanie dokumentacja postępowania w oparciu o art. 74 ustawy P.Z.P.</w:t>
      </w:r>
    </w:p>
    <w:p w14:paraId="12607884" w14:textId="41D36E75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Pani/Pana dane osobowe będą przechowywane, zgodnie z art. 78 ust. 1 P.Z.P. przez okres 4</w:t>
      </w:r>
      <w:r w:rsidR="00B454C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lat od dnia zakończenia postępowania o udzielenie zamówienia, a jeżeli czas trwania umowy przekracza 4 lata, okres przechowywania obejmuje cały czas trwania umowy;</w:t>
      </w:r>
    </w:p>
    <w:p w14:paraId="19FC1514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obowiązek podania przez Panią/Pana danych osobowych bezpośrednio Pani/Pana dotyczących jest wymogiem ustawowym określonym w przepisanych ustawy P.Z.P., związanym z udziałem w postępowaniu o udzielenie zamówienia publicznego.</w:t>
      </w:r>
    </w:p>
    <w:p w14:paraId="76C171C9" w14:textId="77777777" w:rsidR="00067044" w:rsidRPr="00FC063D" w:rsidRDefault="00067044" w:rsidP="00FC063D">
      <w:pPr>
        <w:pStyle w:val="pkt"/>
        <w:numPr>
          <w:ilvl w:val="0"/>
          <w:numId w:val="35"/>
        </w:numPr>
        <w:tabs>
          <w:tab w:val="clear" w:pos="595"/>
          <w:tab w:val="num" w:pos="709"/>
        </w:tabs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w odniesieniu do Pani/Pana danych osobowych decyzje nie będą podejmowane w sposób zautomatyzowany, stosownie do art. 22 RODO.</w:t>
      </w:r>
    </w:p>
    <w:p w14:paraId="76371DD5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posiada Pani/Pan:</w:t>
      </w:r>
    </w:p>
    <w:p w14:paraId="3B807149" w14:textId="4BEF1878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</w:t>
      </w:r>
      <w:r w:rsidR="0047706C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udzielenie zamówienia);</w:t>
      </w:r>
    </w:p>
    <w:p w14:paraId="4986CF91" w14:textId="77777777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lastRenderedPageBreak/>
        <w:t>na podstawie art. 16 RODO prawo do sprostowania Pani/Pana danych osobowych (skorzystanie z prawa do sprostowania nie może skutkować zmianą wyniku postępowania o udzielenie zamówienia publicznego ani zmianą postanowień umowy w zakresie niezgodnym z ustawą PZP oraz nie może naruszać integralności protokołu oraz jego załączników);</w:t>
      </w:r>
    </w:p>
    <w:p w14:paraId="53D5C38B" w14:textId="222B8B23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(prawo do ograniczenia przetwarzania nie ma zastosowania w odniesieniu do przechowywania, w celu zapewnienia korzystania ze środków ochrony prawnej lub w celu ochrony praw innej osoby fizycznej lub prawnej, lub z</w:t>
      </w:r>
      <w:r w:rsidR="0047706C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uwagi na ważne względy interesu publicznego Unii Europejskiej lub państwa członkowskiego);</w:t>
      </w:r>
    </w:p>
    <w:p w14:paraId="4ABB8B7B" w14:textId="77777777" w:rsidR="00067044" w:rsidRPr="00FC063D" w:rsidRDefault="00067044" w:rsidP="00FC063D">
      <w:pPr>
        <w:pStyle w:val="pkt"/>
        <w:numPr>
          <w:ilvl w:val="0"/>
          <w:numId w:val="36"/>
        </w:numPr>
        <w:spacing w:before="0" w:after="0" w:line="360" w:lineRule="auto"/>
        <w:ind w:left="1064" w:hanging="46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 xml:space="preserve">prawo do wniesienia skargi do Prezesa Urzędu Ochrony Danych Osobowych, gdy uzna Pani/Pan, że przetwarzanie danych osobowych Pani/Pana dotyczących narusza przepisy RODO; </w:t>
      </w:r>
    </w:p>
    <w:p w14:paraId="17E2BB50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nie przysługuje Pani/Panu:</w:t>
      </w:r>
    </w:p>
    <w:p w14:paraId="7038A66E" w14:textId="77777777" w:rsidR="00067044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w związku z art. 17 ust. 3 lit. b, d lub e RODO prawo do usunięcia danych osobowych;</w:t>
      </w:r>
    </w:p>
    <w:p w14:paraId="4855B6E8" w14:textId="77777777" w:rsidR="00067044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prawo do przenoszenia danych osobowych, o którym mowa w art. 20 RODO;</w:t>
      </w:r>
    </w:p>
    <w:p w14:paraId="43320405" w14:textId="6086488F" w:rsidR="00224529" w:rsidRPr="00FC063D" w:rsidRDefault="00067044" w:rsidP="00FC063D">
      <w:pPr>
        <w:pStyle w:val="pkt"/>
        <w:numPr>
          <w:ilvl w:val="0"/>
          <w:numId w:val="37"/>
        </w:numPr>
        <w:spacing w:before="0" w:after="0" w:line="360" w:lineRule="auto"/>
        <w:ind w:left="1008" w:hanging="392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na podstawie art. 21 RODO prawo sprzeciwu, wobec przetwarzania danych osobowych, gdyż podstawą prawną przetwarzania Pani/Pana danych osobowych jest art. 6 ust. 1 lit.</w:t>
      </w:r>
      <w:r w:rsidR="00D4700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>c</w:t>
      </w:r>
      <w:r w:rsidR="00D47003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 xml:space="preserve">RODO; </w:t>
      </w:r>
    </w:p>
    <w:p w14:paraId="6A1CBBB0" w14:textId="77777777" w:rsidR="00067044" w:rsidRPr="00FC063D" w:rsidRDefault="00067044" w:rsidP="00FC063D">
      <w:pPr>
        <w:pStyle w:val="pkt"/>
        <w:numPr>
          <w:ilvl w:val="0"/>
          <w:numId w:val="35"/>
        </w:numPr>
        <w:spacing w:before="0" w:after="0" w:line="360" w:lineRule="auto"/>
        <w:ind w:left="709" w:hanging="401"/>
        <w:jc w:val="left"/>
        <w:rPr>
          <w:rFonts w:ascii="Arial" w:hAnsi="Arial" w:cs="Arial"/>
          <w:szCs w:val="24"/>
        </w:rPr>
      </w:pPr>
      <w:r w:rsidRPr="00FC063D">
        <w:rPr>
          <w:rFonts w:ascii="Arial" w:hAnsi="Arial" w:cs="Arial"/>
          <w:szCs w:val="24"/>
        </w:rPr>
        <w:t>przysługuje Pani/Panu prawo wniesienia skargi do organu nadzorczego na niezgodne z</w:t>
      </w:r>
      <w:r w:rsidR="00DE5F42" w:rsidRPr="00FC063D">
        <w:rPr>
          <w:rFonts w:ascii="Arial" w:hAnsi="Arial" w:cs="Arial"/>
          <w:szCs w:val="24"/>
        </w:rPr>
        <w:t> </w:t>
      </w:r>
      <w:r w:rsidRPr="00FC063D">
        <w:rPr>
          <w:rFonts w:ascii="Arial" w:hAnsi="Arial" w:cs="Arial"/>
          <w:szCs w:val="24"/>
        </w:rPr>
        <w:t xml:space="preserve">RODO przetwarzanie Pani/Pana danych osobowych przez </w:t>
      </w:r>
      <w:r w:rsidRPr="00FC063D">
        <w:rPr>
          <w:rFonts w:ascii="Arial" w:hAnsi="Arial" w:cs="Arial"/>
          <w:szCs w:val="24"/>
        </w:rPr>
        <w:lastRenderedPageBreak/>
        <w:t>administratora. Organem właściwym dla przedmiotowej skargi jest Urząd Ochrony Danych Osobowych, ul. Stawki 2, 00-193 Warszawa;</w:t>
      </w:r>
    </w:p>
    <w:p w14:paraId="7324EC75" w14:textId="78215133" w:rsidR="008C5047" w:rsidRPr="00FC063D" w:rsidRDefault="00BE01C9" w:rsidP="00FC063D">
      <w:pPr>
        <w:pStyle w:val="pkt"/>
        <w:numPr>
          <w:ilvl w:val="0"/>
          <w:numId w:val="35"/>
        </w:numPr>
        <w:spacing w:before="0" w:after="0" w:line="360" w:lineRule="auto"/>
        <w:ind w:left="709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067044" w:rsidRPr="00FC063D">
        <w:rPr>
          <w:rFonts w:ascii="Arial" w:hAnsi="Arial" w:cs="Arial"/>
          <w:szCs w:val="24"/>
        </w:rPr>
        <w:t>w przypadku udostępnienia Zamawiającemu przez podmiot biorący udział w</w:t>
      </w:r>
      <w:r w:rsidR="0047706C">
        <w:rPr>
          <w:rFonts w:ascii="Arial" w:hAnsi="Arial" w:cs="Arial"/>
          <w:szCs w:val="24"/>
        </w:rPr>
        <w:t> </w:t>
      </w:r>
      <w:r w:rsidR="00067044" w:rsidRPr="00FC063D">
        <w:rPr>
          <w:rFonts w:ascii="Arial" w:hAnsi="Arial" w:cs="Arial"/>
          <w:szCs w:val="24"/>
        </w:rPr>
        <w:t>postępowaniu o udzielenie zamówienia danych osobowych swoich pracowników, zleceniobiorców, pełnomocników, członków zarządu, wspólników, współpracowników, kontrahentów, dostawców, beneficjentów rzeczywistych lub innych osób Zamawiający wnosi o</w:t>
      </w:r>
      <w:r w:rsidR="00B454C3" w:rsidRPr="00FC063D">
        <w:rPr>
          <w:rFonts w:ascii="Arial" w:hAnsi="Arial" w:cs="Arial"/>
          <w:szCs w:val="24"/>
        </w:rPr>
        <w:t> </w:t>
      </w:r>
      <w:r w:rsidR="00067044" w:rsidRPr="00FC063D">
        <w:rPr>
          <w:rFonts w:ascii="Arial" w:hAnsi="Arial" w:cs="Arial"/>
          <w:szCs w:val="24"/>
        </w:rPr>
        <w:t>poinformowanie tych osób o danych administratora Zamawiającego, o danych IOD, o celach przetwarzania, kategoriach danych, odbiorcach i o przetwarzaniu danych osobowych na zasadach określonych powyżej.</w:t>
      </w:r>
    </w:p>
    <w:p w14:paraId="713F8476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TRYB UDZIELENIA ZAMÓWIENIA</w:t>
      </w:r>
    </w:p>
    <w:p w14:paraId="2CC99FED" w14:textId="3EE036CE" w:rsidR="00067044" w:rsidRPr="00DB4234" w:rsidRDefault="00067044" w:rsidP="00DB4234">
      <w:pPr>
        <w:pStyle w:val="pkt"/>
        <w:numPr>
          <w:ilvl w:val="0"/>
          <w:numId w:val="30"/>
        </w:numPr>
        <w:spacing w:before="24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Niniejsze postępowanie prowadzone jest w trybie podstawowym o jakim stanowi art. 275 pkt 1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>. oraz niniejszej Specyfikacji Warunków Zamówienia, zwan</w:t>
      </w:r>
      <w:r w:rsidR="005D7C64">
        <w:rPr>
          <w:rFonts w:ascii="Arial" w:hAnsi="Arial" w:cs="Arial"/>
          <w:szCs w:val="24"/>
        </w:rPr>
        <w:t>ą</w:t>
      </w:r>
      <w:r w:rsidRPr="00DB4234">
        <w:rPr>
          <w:rFonts w:ascii="Arial" w:hAnsi="Arial" w:cs="Arial"/>
          <w:szCs w:val="24"/>
        </w:rPr>
        <w:t xml:space="preserve"> dalej „SWZ”. </w:t>
      </w:r>
    </w:p>
    <w:p w14:paraId="4E0900B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Zamawiający nie przewiduje wyboru najkorzystniejszej oferty z możliwością prowadzenia negocjacji. </w:t>
      </w:r>
    </w:p>
    <w:p w14:paraId="4A6D6078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 xml:space="preserve">Szacunkowa wartość przedmiotowego zamówienia nie przekracza progów unijnych o jakich mowa w art. 3 ustawy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611ABC53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aukcji elektronicznej.</w:t>
      </w:r>
    </w:p>
    <w:p w14:paraId="59B7A919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przewiduje złożenia oferty w postaci katalogów elektronicznych.</w:t>
      </w:r>
    </w:p>
    <w:p w14:paraId="75DF01F7" w14:textId="77777777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prowadzi postępowania w celu zawarcia umowy ramowej.</w:t>
      </w:r>
    </w:p>
    <w:p w14:paraId="075B516D" w14:textId="60A6DBA2" w:rsidR="00067044" w:rsidRPr="00DB4234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zastrzega możliwości ubiegania się o udzielenie zamówienia wyłącznie przez wykonawców, o których mowa w art. 94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 xml:space="preserve">. </w:t>
      </w:r>
    </w:p>
    <w:p w14:paraId="554F7D44" w14:textId="3AA34EF5" w:rsidR="00F00C6C" w:rsidRDefault="0006704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 w:rsidRPr="00DB4234">
        <w:rPr>
          <w:rFonts w:ascii="Arial" w:hAnsi="Arial" w:cs="Arial"/>
          <w:szCs w:val="24"/>
        </w:rPr>
        <w:t>Zamawiający nie określa dodatkowych wymagań związanych z zatrudnianiem osób, o których mowa w art. 96 ust. 2 pkt 2</w:t>
      </w:r>
      <w:r w:rsidR="00443A5F" w:rsidRPr="00DB4234">
        <w:rPr>
          <w:rFonts w:ascii="Arial" w:hAnsi="Arial" w:cs="Arial"/>
          <w:szCs w:val="24"/>
        </w:rPr>
        <w:t xml:space="preserve"> </w:t>
      </w:r>
      <w:proofErr w:type="spellStart"/>
      <w:r w:rsidRPr="00DB4234">
        <w:rPr>
          <w:rFonts w:ascii="Arial" w:hAnsi="Arial" w:cs="Arial"/>
          <w:szCs w:val="24"/>
        </w:rPr>
        <w:t>p.z.p</w:t>
      </w:r>
      <w:proofErr w:type="spellEnd"/>
      <w:r w:rsidRPr="00DB4234">
        <w:rPr>
          <w:rFonts w:ascii="Arial" w:hAnsi="Arial" w:cs="Arial"/>
          <w:szCs w:val="24"/>
        </w:rPr>
        <w:t>.</w:t>
      </w:r>
    </w:p>
    <w:p w14:paraId="2618E9D8" w14:textId="737A950D" w:rsidR="005D7C64" w:rsidRDefault="005D7C64" w:rsidP="00DB4234">
      <w:pPr>
        <w:pStyle w:val="pkt"/>
        <w:numPr>
          <w:ilvl w:val="0"/>
          <w:numId w:val="30"/>
        </w:numPr>
        <w:spacing w:before="0" w:after="0" w:line="360" w:lineRule="auto"/>
        <w:ind w:left="426" w:hanging="426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>Zamawiający uwzględnił wymagania w zakresie dostępności dla osób niepełnosprawnych oraz projektowania z przeznaczeniem dla wszystkich użytkowników, zgodnie z a</w:t>
      </w:r>
      <w:r w:rsidR="00912D8F">
        <w:rPr>
          <w:rFonts w:ascii="Arial" w:hAnsi="Arial" w:cs="Arial"/>
          <w:szCs w:val="24"/>
        </w:rPr>
        <w:t>r</w:t>
      </w:r>
      <w:r>
        <w:rPr>
          <w:rFonts w:ascii="Arial" w:hAnsi="Arial" w:cs="Arial"/>
          <w:szCs w:val="24"/>
        </w:rPr>
        <w:t>t. 100</w:t>
      </w:r>
      <w:r w:rsidR="00912D8F">
        <w:rPr>
          <w:rFonts w:ascii="Arial" w:hAnsi="Arial" w:cs="Arial"/>
          <w:szCs w:val="24"/>
        </w:rPr>
        <w:t xml:space="preserve"> ust. 1 ustawy </w:t>
      </w:r>
      <w:proofErr w:type="spellStart"/>
      <w:r w:rsidR="00912D8F">
        <w:rPr>
          <w:rFonts w:ascii="Arial" w:hAnsi="Arial" w:cs="Arial"/>
          <w:szCs w:val="24"/>
        </w:rPr>
        <w:t>p.z.p</w:t>
      </w:r>
      <w:proofErr w:type="spellEnd"/>
      <w:r w:rsidR="00912D8F">
        <w:rPr>
          <w:rFonts w:ascii="Arial" w:hAnsi="Arial" w:cs="Arial"/>
          <w:szCs w:val="24"/>
        </w:rPr>
        <w:t>.</w:t>
      </w:r>
    </w:p>
    <w:p w14:paraId="2ED7258E" w14:textId="0DC867AE" w:rsidR="00377EB5" w:rsidRDefault="00377EB5" w:rsidP="00377EB5">
      <w:pPr>
        <w:pStyle w:val="Akapitzlist"/>
        <w:numPr>
          <w:ilvl w:val="0"/>
          <w:numId w:val="30"/>
        </w:numPr>
        <w:spacing w:line="360" w:lineRule="auto"/>
        <w:ind w:left="450" w:hanging="450"/>
        <w:rPr>
          <w:rFonts w:ascii="Arial" w:hAnsi="Arial" w:cs="Arial"/>
        </w:rPr>
      </w:pPr>
      <w:r w:rsidRPr="00377EB5">
        <w:rPr>
          <w:rFonts w:ascii="Arial" w:hAnsi="Arial" w:cs="Arial"/>
        </w:rPr>
        <w:t>Zamawiający</w:t>
      </w:r>
      <w:r>
        <w:rPr>
          <w:rFonts w:ascii="Arial" w:hAnsi="Arial" w:cs="Arial"/>
        </w:rPr>
        <w:t xml:space="preserve">, na podstawie art. 95 ust. 1 </w:t>
      </w:r>
      <w:proofErr w:type="spellStart"/>
      <w:r>
        <w:rPr>
          <w:rFonts w:ascii="Arial" w:hAnsi="Arial" w:cs="Arial"/>
        </w:rPr>
        <w:t>p.z.p</w:t>
      </w:r>
      <w:proofErr w:type="spellEnd"/>
      <w:r>
        <w:rPr>
          <w:rFonts w:ascii="Arial" w:hAnsi="Arial" w:cs="Arial"/>
        </w:rPr>
        <w:t>.,</w:t>
      </w:r>
      <w:r w:rsidRPr="00377EB5">
        <w:rPr>
          <w:rFonts w:ascii="Arial" w:hAnsi="Arial" w:cs="Arial"/>
        </w:rPr>
        <w:t xml:space="preserve"> wymaga zatrudnienia przez wykonawcę na podstawie </w:t>
      </w:r>
      <w:r w:rsidR="00643341">
        <w:rPr>
          <w:rFonts w:ascii="Arial" w:hAnsi="Arial" w:cs="Arial"/>
        </w:rPr>
        <w:t xml:space="preserve">stosunku </w:t>
      </w:r>
      <w:r w:rsidRPr="00377EB5">
        <w:rPr>
          <w:rFonts w:ascii="Arial" w:hAnsi="Arial" w:cs="Arial"/>
        </w:rPr>
        <w:t>prac</w:t>
      </w:r>
      <w:r w:rsidR="00643341">
        <w:rPr>
          <w:rFonts w:ascii="Arial" w:hAnsi="Arial" w:cs="Arial"/>
        </w:rPr>
        <w:t>y</w:t>
      </w:r>
      <w:r w:rsidRPr="00377EB5">
        <w:rPr>
          <w:rFonts w:ascii="Arial" w:hAnsi="Arial" w:cs="Arial"/>
        </w:rPr>
        <w:t xml:space="preserve"> osób wykonujących </w:t>
      </w:r>
      <w:r w:rsidR="00226408">
        <w:rPr>
          <w:rFonts w:ascii="Arial" w:hAnsi="Arial" w:cs="Arial"/>
        </w:rPr>
        <w:t xml:space="preserve">wskazane przez </w:t>
      </w:r>
      <w:r w:rsidR="007C45C1">
        <w:rPr>
          <w:rFonts w:ascii="Arial" w:hAnsi="Arial" w:cs="Arial"/>
        </w:rPr>
        <w:t>Z</w:t>
      </w:r>
      <w:r w:rsidR="00226408">
        <w:rPr>
          <w:rFonts w:ascii="Arial" w:hAnsi="Arial" w:cs="Arial"/>
        </w:rPr>
        <w:t>amawiającego czynności w zakresie</w:t>
      </w:r>
      <w:r w:rsidR="00555FD4">
        <w:rPr>
          <w:rFonts w:ascii="Arial" w:hAnsi="Arial" w:cs="Arial"/>
        </w:rPr>
        <w:t xml:space="preserve"> </w:t>
      </w:r>
      <w:r w:rsidRPr="00377EB5">
        <w:rPr>
          <w:rFonts w:ascii="Arial" w:hAnsi="Arial" w:cs="Arial"/>
        </w:rPr>
        <w:t>realizacji przedmiotu zamówienia</w:t>
      </w:r>
      <w:r w:rsidR="00C20CD6">
        <w:rPr>
          <w:rFonts w:ascii="Arial" w:hAnsi="Arial" w:cs="Arial"/>
        </w:rPr>
        <w:t xml:space="preserve"> dla części pierwszej tj. </w:t>
      </w:r>
      <w:r w:rsidR="00C20CD6" w:rsidRPr="00C20CD6">
        <w:rPr>
          <w:rFonts w:ascii="Arial" w:hAnsi="Arial" w:cs="Arial"/>
        </w:rPr>
        <w:t>wykonanie robót rozbiórkowych, prac montażowych, prac elektrycznych, stolarki oraz prac związanych z przyłączem wodociągowym</w:t>
      </w:r>
      <w:r w:rsidR="00C20CD6">
        <w:rPr>
          <w:rFonts w:ascii="Arial" w:hAnsi="Arial" w:cs="Arial"/>
        </w:rPr>
        <w:t xml:space="preserve"> i dla części drugiej tj.</w:t>
      </w:r>
      <w:r w:rsidR="00C20CD6" w:rsidRPr="00C20CD6">
        <w:t xml:space="preserve"> </w:t>
      </w:r>
      <w:r w:rsidR="00C20CD6" w:rsidRPr="00C20CD6">
        <w:rPr>
          <w:rFonts w:ascii="Arial" w:hAnsi="Arial" w:cs="Arial"/>
        </w:rPr>
        <w:t>wykonanie robót rozbiórkowych, prac montażowych, podbudowy i układanie kostki brukowej.</w:t>
      </w:r>
      <w:r>
        <w:rPr>
          <w:rFonts w:ascii="Arial" w:hAnsi="Arial" w:cs="Arial"/>
        </w:rPr>
        <w:t> </w:t>
      </w:r>
      <w:r w:rsidR="00C20CD6">
        <w:rPr>
          <w:rFonts w:ascii="Arial" w:hAnsi="Arial" w:cs="Arial"/>
        </w:rPr>
        <w:t>W</w:t>
      </w:r>
      <w:r>
        <w:rPr>
          <w:rFonts w:ascii="Arial" w:hAnsi="Arial" w:cs="Arial"/>
        </w:rPr>
        <w:t> </w:t>
      </w:r>
      <w:r w:rsidRPr="00377EB5">
        <w:rPr>
          <w:rFonts w:ascii="Arial" w:hAnsi="Arial" w:cs="Arial"/>
        </w:rPr>
        <w:t>przypadku zaangażowania przez Wykonawcę podwykonawców, dopilnowanie dotrzymania powyższego obowiązku w stosunku do podwykonawców</w:t>
      </w:r>
      <w:r w:rsidR="00795B9E">
        <w:rPr>
          <w:rFonts w:ascii="Arial" w:hAnsi="Arial" w:cs="Arial"/>
        </w:rPr>
        <w:t xml:space="preserve"> (jeżeli wykonanie tych czynności</w:t>
      </w:r>
      <w:r w:rsidR="002A4107">
        <w:rPr>
          <w:rFonts w:ascii="Arial" w:hAnsi="Arial" w:cs="Arial"/>
        </w:rPr>
        <w:t xml:space="preserve"> poleg</w:t>
      </w:r>
      <w:r w:rsidR="007C45C1">
        <w:rPr>
          <w:rFonts w:ascii="Arial" w:hAnsi="Arial" w:cs="Arial"/>
        </w:rPr>
        <w:t>a na wykonywaniu pracy w sposób określony w art. 22 § 1 ustawy z dnia 26 czerwca 1974 r. – Kodeks pracy</w:t>
      </w:r>
      <w:r w:rsidR="00795B9E">
        <w:rPr>
          <w:rFonts w:ascii="Arial" w:hAnsi="Arial" w:cs="Arial"/>
        </w:rPr>
        <w:t>)</w:t>
      </w:r>
      <w:r w:rsidR="00B15010">
        <w:rPr>
          <w:rFonts w:ascii="Arial" w:hAnsi="Arial" w:cs="Arial"/>
        </w:rPr>
        <w:t>.</w:t>
      </w:r>
    </w:p>
    <w:p w14:paraId="367D8203" w14:textId="3C2B45A0" w:rsidR="00B15010" w:rsidRPr="00142682" w:rsidRDefault="00B15010" w:rsidP="00377EB5">
      <w:pPr>
        <w:pStyle w:val="Akapitzlist"/>
        <w:numPr>
          <w:ilvl w:val="0"/>
          <w:numId w:val="30"/>
        </w:numPr>
        <w:spacing w:line="360" w:lineRule="auto"/>
        <w:ind w:left="450" w:hanging="450"/>
        <w:rPr>
          <w:rFonts w:ascii="Arial" w:hAnsi="Arial" w:cs="Arial"/>
        </w:rPr>
      </w:pPr>
      <w:r w:rsidRPr="00142682">
        <w:rPr>
          <w:rFonts w:ascii="Arial" w:hAnsi="Arial" w:cs="Arial"/>
        </w:rPr>
        <w:t>Szczegółowe wymagania dotyczące realizacji oraz egzekwowania wymogu zatrudnienia na podstawie stosunku pracy zostały określone we wzorach umowy</w:t>
      </w:r>
      <w:r w:rsidR="00142682" w:rsidRPr="00142682">
        <w:rPr>
          <w:rFonts w:ascii="Arial" w:hAnsi="Arial" w:cs="Arial"/>
        </w:rPr>
        <w:t xml:space="preserve"> </w:t>
      </w:r>
      <w:r w:rsidRPr="00142682">
        <w:rPr>
          <w:rFonts w:ascii="Arial" w:hAnsi="Arial" w:cs="Arial"/>
        </w:rPr>
        <w:t>dla poszczególnych części zamówienia, stanowiących odpowiednio Załącz</w:t>
      </w:r>
      <w:r w:rsidR="00B87287" w:rsidRPr="00142682">
        <w:rPr>
          <w:rFonts w:ascii="Arial" w:hAnsi="Arial" w:cs="Arial"/>
        </w:rPr>
        <w:t>nik nr</w:t>
      </w:r>
      <w:r w:rsidR="00142682" w:rsidRPr="00142682">
        <w:rPr>
          <w:rFonts w:ascii="Arial" w:hAnsi="Arial" w:cs="Arial"/>
        </w:rPr>
        <w:t xml:space="preserve"> 7a i 7b</w:t>
      </w:r>
    </w:p>
    <w:p w14:paraId="65857C28" w14:textId="77777777" w:rsidR="00F00C6C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OPIS PRZEDMIOTU ZAMÓWIENIA</w:t>
      </w:r>
    </w:p>
    <w:p w14:paraId="267636FF" w14:textId="10076DC9" w:rsidR="009449E1" w:rsidRPr="009449E1" w:rsidRDefault="001A5A3B" w:rsidP="009449E1">
      <w:pPr>
        <w:numPr>
          <w:ilvl w:val="0"/>
          <w:numId w:val="38"/>
        </w:numPr>
        <w:spacing w:line="360" w:lineRule="auto"/>
        <w:ind w:right="7"/>
        <w:rPr>
          <w:rFonts w:ascii="Arial" w:hAnsi="Arial" w:cs="Arial"/>
          <w:bCs/>
        </w:rPr>
      </w:pPr>
      <w:r w:rsidRPr="00DB4234">
        <w:rPr>
          <w:rFonts w:ascii="Arial" w:hAnsi="Arial" w:cs="Arial"/>
        </w:rPr>
        <w:t>Przedmiotem zamówienia jest</w:t>
      </w:r>
      <w:r w:rsidR="00BB5A44" w:rsidRPr="00DB4234">
        <w:rPr>
          <w:rFonts w:ascii="Arial" w:hAnsi="Arial" w:cs="Arial"/>
          <w:bCs/>
        </w:rPr>
        <w:t xml:space="preserve"> </w:t>
      </w:r>
      <w:r w:rsidR="009449E1">
        <w:rPr>
          <w:rFonts w:ascii="Arial" w:hAnsi="Arial" w:cs="Arial"/>
          <w:bCs/>
        </w:rPr>
        <w:t>remont</w:t>
      </w:r>
      <w:r w:rsidR="00F94EC7" w:rsidRPr="00F94EC7">
        <w:rPr>
          <w:rFonts w:ascii="Arial" w:hAnsi="Arial" w:cs="Arial"/>
          <w:bCs/>
        </w:rPr>
        <w:t xml:space="preserve"> budynku Starostwa Powiatowego w</w:t>
      </w:r>
      <w:r w:rsidR="00A07DAB">
        <w:rPr>
          <w:rFonts w:ascii="Arial" w:hAnsi="Arial" w:cs="Arial"/>
          <w:bCs/>
        </w:rPr>
        <w:t> </w:t>
      </w:r>
      <w:r w:rsidR="00F94EC7" w:rsidRPr="00F94EC7">
        <w:rPr>
          <w:rFonts w:ascii="Arial" w:hAnsi="Arial" w:cs="Arial"/>
          <w:bCs/>
        </w:rPr>
        <w:t xml:space="preserve">Mogilnie w celu zwiększenia dostępności dla osób niepełnosprawnych </w:t>
      </w:r>
      <w:bookmarkStart w:id="2" w:name="_Hlk124333915"/>
      <w:r w:rsidR="00825D84">
        <w:rPr>
          <w:rFonts w:ascii="Arial" w:hAnsi="Arial" w:cs="Arial"/>
          <w:bCs/>
        </w:rPr>
        <w:t xml:space="preserve">realizowany min. </w:t>
      </w:r>
      <w:r w:rsidR="00F94EC7" w:rsidRPr="00F94EC7">
        <w:rPr>
          <w:rFonts w:ascii="Arial" w:hAnsi="Arial" w:cs="Arial"/>
          <w:bCs/>
        </w:rPr>
        <w:t>w</w:t>
      </w:r>
      <w:r w:rsidR="00664347">
        <w:rPr>
          <w:rFonts w:ascii="Arial" w:hAnsi="Arial" w:cs="Arial"/>
          <w:bCs/>
        </w:rPr>
        <w:t> </w:t>
      </w:r>
      <w:r w:rsidR="00F94EC7" w:rsidRPr="00F94EC7">
        <w:rPr>
          <w:rFonts w:ascii="Arial" w:hAnsi="Arial" w:cs="Arial"/>
          <w:bCs/>
        </w:rPr>
        <w:t>ramach przedsięwzięcia grantowego: Dostępność Powiatu Mogileńskiego</w:t>
      </w:r>
      <w:bookmarkEnd w:id="2"/>
      <w:r w:rsidR="00F94EC7">
        <w:rPr>
          <w:rFonts w:ascii="Arial" w:hAnsi="Arial" w:cs="Arial"/>
          <w:bCs/>
        </w:rPr>
        <w:t>.</w:t>
      </w:r>
      <w:r w:rsidR="009449E1">
        <w:rPr>
          <w:rFonts w:ascii="Arial" w:hAnsi="Arial" w:cs="Arial"/>
          <w:bCs/>
        </w:rPr>
        <w:t xml:space="preserve"> </w:t>
      </w:r>
      <w:r w:rsidR="009449E1" w:rsidRPr="009449E1">
        <w:rPr>
          <w:rFonts w:ascii="Arial" w:hAnsi="Arial" w:cs="Arial"/>
          <w:bCs/>
        </w:rPr>
        <w:t xml:space="preserve">Powiat Mogileński realizuje przedsięwzięcie grantowe pn. „Dostępność Powiatu Mogileńskiego”, </w:t>
      </w:r>
      <w:bookmarkStart w:id="3" w:name="_Hlk124333965"/>
      <w:r w:rsidR="009449E1" w:rsidRPr="009449E1">
        <w:rPr>
          <w:rFonts w:ascii="Arial" w:hAnsi="Arial" w:cs="Arial"/>
          <w:bCs/>
        </w:rPr>
        <w:t xml:space="preserve">zgodnie z zawartą Umową nr DSG/0904 </w:t>
      </w:r>
      <w:r w:rsidR="00664347">
        <w:rPr>
          <w:rFonts w:ascii="Arial" w:hAnsi="Arial" w:cs="Arial"/>
          <w:bCs/>
        </w:rPr>
        <w:t>o</w:t>
      </w:r>
      <w:r w:rsidR="009449E1" w:rsidRPr="009449E1">
        <w:rPr>
          <w:rFonts w:ascii="Arial" w:hAnsi="Arial" w:cs="Arial"/>
          <w:bCs/>
        </w:rPr>
        <w:t xml:space="preserve"> powierzenie grantu w ramach projektu „Dostępny samorząd - granty”</w:t>
      </w:r>
      <w:r w:rsidR="00EC7EBC">
        <w:rPr>
          <w:rFonts w:ascii="Arial" w:hAnsi="Arial" w:cs="Arial"/>
          <w:bCs/>
        </w:rPr>
        <w:t xml:space="preserve"> r</w:t>
      </w:r>
      <w:r w:rsidR="009449E1" w:rsidRPr="009449E1">
        <w:rPr>
          <w:rFonts w:ascii="Arial" w:hAnsi="Arial" w:cs="Arial"/>
          <w:bCs/>
        </w:rPr>
        <w:t>ealizowan</w:t>
      </w:r>
      <w:r w:rsidR="0007452C">
        <w:rPr>
          <w:rFonts w:ascii="Arial" w:hAnsi="Arial" w:cs="Arial"/>
          <w:bCs/>
        </w:rPr>
        <w:t>ego</w:t>
      </w:r>
      <w:r w:rsidR="00825D84">
        <w:rPr>
          <w:rFonts w:ascii="Arial" w:hAnsi="Arial" w:cs="Arial"/>
          <w:bCs/>
        </w:rPr>
        <w:t xml:space="preserve"> </w:t>
      </w:r>
      <w:r w:rsidR="009449E1" w:rsidRPr="009449E1">
        <w:rPr>
          <w:rFonts w:ascii="Arial" w:hAnsi="Arial" w:cs="Arial"/>
          <w:bCs/>
        </w:rPr>
        <w:t xml:space="preserve">przez Państwowy Fundusz Rehabilitacji Osób </w:t>
      </w:r>
      <w:r w:rsidR="009449E1" w:rsidRPr="009449E1">
        <w:rPr>
          <w:rFonts w:ascii="Arial" w:hAnsi="Arial" w:cs="Arial"/>
          <w:bCs/>
        </w:rPr>
        <w:lastRenderedPageBreak/>
        <w:t>Niepełnosprawnych w ramach Działania 2.18 Programu operacyjnego Wiedza Edukacji Rozwój 2014-2020</w:t>
      </w:r>
      <w:r w:rsidR="009449E1">
        <w:rPr>
          <w:rFonts w:ascii="Arial" w:hAnsi="Arial" w:cs="Arial"/>
          <w:bCs/>
        </w:rPr>
        <w:t>.</w:t>
      </w:r>
    </w:p>
    <w:bookmarkEnd w:id="3"/>
    <w:p w14:paraId="77580668" w14:textId="32DF7EDD" w:rsidR="0041608A" w:rsidRPr="00D20C3A" w:rsidRDefault="0041608A" w:rsidP="005936FF">
      <w:pPr>
        <w:numPr>
          <w:ilvl w:val="0"/>
          <w:numId w:val="38"/>
        </w:numPr>
        <w:spacing w:line="360" w:lineRule="auto"/>
        <w:ind w:left="284" w:right="7" w:hanging="284"/>
        <w:rPr>
          <w:rFonts w:ascii="Arial" w:hAnsi="Arial" w:cs="Arial"/>
          <w:bCs/>
          <w:lang w:val="x-none"/>
        </w:rPr>
      </w:pPr>
      <w:r w:rsidRPr="0041608A">
        <w:rPr>
          <w:rFonts w:ascii="Arial" w:hAnsi="Arial" w:cs="Arial"/>
          <w:bCs/>
        </w:rPr>
        <w:t xml:space="preserve">Zamówienie zostało podzielone na </w:t>
      </w:r>
      <w:r w:rsidR="009449E1">
        <w:rPr>
          <w:rFonts w:ascii="Arial" w:hAnsi="Arial" w:cs="Arial"/>
          <w:bCs/>
        </w:rPr>
        <w:t>dwie</w:t>
      </w:r>
      <w:r w:rsidR="00D20C3A">
        <w:rPr>
          <w:rFonts w:ascii="Arial" w:hAnsi="Arial" w:cs="Arial"/>
          <w:bCs/>
        </w:rPr>
        <w:t xml:space="preserve"> </w:t>
      </w:r>
      <w:r w:rsidRPr="0041608A">
        <w:rPr>
          <w:rFonts w:ascii="Arial" w:hAnsi="Arial" w:cs="Arial"/>
          <w:bCs/>
        </w:rPr>
        <w:t>częśc</w:t>
      </w:r>
      <w:r w:rsidR="00D20C3A">
        <w:rPr>
          <w:rFonts w:ascii="Arial" w:hAnsi="Arial" w:cs="Arial"/>
          <w:bCs/>
        </w:rPr>
        <w:t>i:</w:t>
      </w:r>
    </w:p>
    <w:p w14:paraId="7E3F0B3C" w14:textId="5723ECD8" w:rsidR="000146F2" w:rsidRPr="000146F2" w:rsidRDefault="00D20C3A" w:rsidP="005936FF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</w:rPr>
      </w:pPr>
      <w:bookmarkStart w:id="4" w:name="_Hlk123549935"/>
      <w:r w:rsidRPr="000146F2">
        <w:rPr>
          <w:rFonts w:ascii="Arial" w:hAnsi="Arial" w:cs="Arial"/>
          <w:bCs/>
        </w:rPr>
        <w:t>Część pierwsza:</w:t>
      </w:r>
      <w:r w:rsidR="000146F2">
        <w:rPr>
          <w:rFonts w:ascii="Arial" w:hAnsi="Arial" w:cs="Arial"/>
          <w:bCs/>
        </w:rPr>
        <w:t xml:space="preserve"> </w:t>
      </w:r>
      <w:bookmarkStart w:id="5" w:name="_Hlk124333874"/>
      <w:r w:rsidR="000E73FB">
        <w:rPr>
          <w:rFonts w:ascii="Arial" w:hAnsi="Arial" w:cs="Arial"/>
          <w:bCs/>
        </w:rPr>
        <w:t>Przebudowa</w:t>
      </w:r>
      <w:r w:rsidR="000146F2">
        <w:rPr>
          <w:rFonts w:ascii="Arial" w:hAnsi="Arial" w:cs="Arial"/>
          <w:bCs/>
        </w:rPr>
        <w:t xml:space="preserve"> toalet z wydzieleniem toalety dostostosowanej do potrzeb osób niepełnosprawnych</w:t>
      </w:r>
      <w:bookmarkEnd w:id="5"/>
      <w:r w:rsidR="000E73FB">
        <w:rPr>
          <w:rFonts w:ascii="Arial" w:hAnsi="Arial" w:cs="Arial"/>
          <w:bCs/>
        </w:rPr>
        <w:t>.</w:t>
      </w:r>
    </w:p>
    <w:p w14:paraId="06FE2A3D" w14:textId="5B087A84" w:rsidR="00D20C3A" w:rsidRPr="000E73FB" w:rsidRDefault="00D20C3A" w:rsidP="005936FF">
      <w:pPr>
        <w:pStyle w:val="Akapitzlist"/>
        <w:numPr>
          <w:ilvl w:val="0"/>
          <w:numId w:val="43"/>
        </w:numPr>
        <w:spacing w:line="360" w:lineRule="auto"/>
        <w:rPr>
          <w:rFonts w:ascii="Arial" w:hAnsi="Arial" w:cs="Arial"/>
          <w:bCs/>
        </w:rPr>
      </w:pPr>
      <w:bookmarkStart w:id="6" w:name="_Hlk124762581"/>
      <w:bookmarkEnd w:id="4"/>
      <w:r w:rsidRPr="000146F2">
        <w:rPr>
          <w:rFonts w:ascii="Arial" w:hAnsi="Arial" w:cs="Arial"/>
          <w:bCs/>
        </w:rPr>
        <w:t xml:space="preserve">Część </w:t>
      </w:r>
      <w:r w:rsidR="000146F2" w:rsidRPr="000146F2">
        <w:rPr>
          <w:rFonts w:ascii="Arial" w:hAnsi="Arial" w:cs="Arial"/>
          <w:bCs/>
        </w:rPr>
        <w:t>druga</w:t>
      </w:r>
      <w:r w:rsidRPr="000146F2">
        <w:rPr>
          <w:rFonts w:ascii="Arial" w:hAnsi="Arial" w:cs="Arial"/>
          <w:bCs/>
        </w:rPr>
        <w:t xml:space="preserve">: </w:t>
      </w:r>
      <w:bookmarkStart w:id="7" w:name="_Hlk125009372"/>
      <w:r w:rsidR="00241121">
        <w:rPr>
          <w:rFonts w:ascii="Arial" w:hAnsi="Arial" w:cs="Arial"/>
          <w:bCs/>
        </w:rPr>
        <w:t>Przebudowa schodów zewnętrznych oraz b</w:t>
      </w:r>
      <w:r w:rsidR="000146F2" w:rsidRPr="000146F2">
        <w:rPr>
          <w:rFonts w:ascii="Arial" w:hAnsi="Arial" w:cs="Arial"/>
          <w:bCs/>
        </w:rPr>
        <w:t xml:space="preserve">udowa </w:t>
      </w:r>
      <w:r w:rsidR="00241121">
        <w:rPr>
          <w:rFonts w:ascii="Arial" w:hAnsi="Arial" w:cs="Arial"/>
          <w:bCs/>
        </w:rPr>
        <w:t>i</w:t>
      </w:r>
      <w:r w:rsidR="000146F2" w:rsidRPr="000146F2">
        <w:rPr>
          <w:rFonts w:ascii="Arial" w:hAnsi="Arial" w:cs="Arial"/>
          <w:bCs/>
        </w:rPr>
        <w:t xml:space="preserve"> modernizacja pochylni przy dwóch wejściach do budynku</w:t>
      </w:r>
      <w:bookmarkEnd w:id="7"/>
      <w:r w:rsidR="000146F2" w:rsidRPr="000146F2">
        <w:rPr>
          <w:rFonts w:ascii="Arial" w:hAnsi="Arial" w:cs="Arial"/>
          <w:bCs/>
        </w:rPr>
        <w:t>.</w:t>
      </w:r>
      <w:bookmarkEnd w:id="6"/>
    </w:p>
    <w:p w14:paraId="05D0A87C" w14:textId="2E51A3E3" w:rsidR="001A5A3B" w:rsidRPr="00476F12" w:rsidRDefault="00476F12" w:rsidP="00241121">
      <w:pPr>
        <w:numPr>
          <w:ilvl w:val="0"/>
          <w:numId w:val="38"/>
        </w:numPr>
        <w:spacing w:line="360" w:lineRule="auto"/>
        <w:ind w:left="284" w:right="7" w:hanging="284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Przedmiot zamówienia obejmuje:</w:t>
      </w:r>
    </w:p>
    <w:p w14:paraId="63553979" w14:textId="77777777" w:rsidR="00431906" w:rsidRPr="00431906" w:rsidRDefault="00476F12" w:rsidP="002F792E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Dla części pierwszej przebudowę pomieszczenia archiwum na toaletę dla niepełnosprawnych. Wymiary toalety wynosić będą 2,2 x 3,35 m. Zwiększona zostanie tym samym toaleta damska oraz przedsionek. Przedsionek oraz toaleta dla niepełnosprawnych przystosowane będą w taki sposób, aby zapewnić osobie niepełnosprawnej strefę bezpieczną wynoszącą 1,5 m. W pomieszczeniu archiwum skute zostaną płytki ścienne oraz rozebrana zostanie ściana działo</w:t>
      </w:r>
      <w:r w:rsidR="00241121">
        <w:rPr>
          <w:rFonts w:ascii="Arial" w:hAnsi="Arial" w:cs="Arial"/>
          <w:bCs/>
        </w:rPr>
        <w:t xml:space="preserve">wa. Następnie wykonane zostaną ścianki działowe z bloczków </w:t>
      </w:r>
      <w:proofErr w:type="spellStart"/>
      <w:r w:rsidR="00241121">
        <w:rPr>
          <w:rFonts w:ascii="Arial" w:hAnsi="Arial" w:cs="Arial"/>
          <w:bCs/>
        </w:rPr>
        <w:t>Solbet</w:t>
      </w:r>
      <w:proofErr w:type="spellEnd"/>
      <w:r w:rsidR="00241121">
        <w:rPr>
          <w:rFonts w:ascii="Arial" w:hAnsi="Arial" w:cs="Arial"/>
          <w:bCs/>
        </w:rPr>
        <w:t xml:space="preserve"> gr. 12 cm otynkowane obustronnie tynkiem cementowo-wapiennym. Okładzinę ścian stanowić będzie gres, natomiast wykończenie podłogi stanowić będzie gres o podwyższonych właściwościach antypoślizgowych. W toalecie zamontowany zostanie kompakt WC oraz umywalka przystosowane dla osób niepełnosprawnych. Do ściany po obu stronach zamontowane zostaną poręcze umożliwiające korzystanie z toalety.</w:t>
      </w:r>
    </w:p>
    <w:p w14:paraId="7F820A35" w14:textId="0544CBC4" w:rsidR="00431906" w:rsidRDefault="00431906" w:rsidP="00431906">
      <w:pPr>
        <w:pStyle w:val="Akapitzlist"/>
        <w:spacing w:line="360" w:lineRule="auto"/>
        <w:ind w:left="644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robót obejmuje</w:t>
      </w:r>
      <w:r w:rsidR="00825D84">
        <w:rPr>
          <w:rFonts w:ascii="Arial" w:hAnsi="Arial" w:cs="Arial"/>
          <w:bCs/>
        </w:rPr>
        <w:t xml:space="preserve"> w szczególności</w:t>
      </w:r>
      <w:r>
        <w:rPr>
          <w:rFonts w:ascii="Arial" w:hAnsi="Arial" w:cs="Arial"/>
          <w:bCs/>
        </w:rPr>
        <w:t>:</w:t>
      </w:r>
    </w:p>
    <w:p w14:paraId="077B9096" w14:textId="0CAEB49A" w:rsidR="00431906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Rozbiórka ściany działowej</w:t>
      </w:r>
    </w:p>
    <w:p w14:paraId="25532B20" w14:textId="6CBCE4B3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Rozbiórka drzwi i ościeży</w:t>
      </w:r>
    </w:p>
    <w:p w14:paraId="259EA210" w14:textId="3C0FEE03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Rozbiórka płytek na ścianach i podłodze w pomieszczeniach archiwum i przedsionka</w:t>
      </w:r>
    </w:p>
    <w:p w14:paraId="4A2AAA47" w14:textId="6B0A7299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Skucie części posadzki pod odpływ</w:t>
      </w:r>
    </w:p>
    <w:p w14:paraId="0ADB4402" w14:textId="11104378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Wykonanie odpływu podłogowego</w:t>
      </w:r>
    </w:p>
    <w:p w14:paraId="37F90A6B" w14:textId="452E0A2B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Wykonanie odpływu kanalizacji z rur PCV 110</w:t>
      </w:r>
    </w:p>
    <w:p w14:paraId="1248F69B" w14:textId="693129F1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Wykonanie przyłącza wodociągowego do umywalki oraz kompaktu WC z rury PE 20</w:t>
      </w:r>
    </w:p>
    <w:p w14:paraId="1E22E3BC" w14:textId="6DDD225B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Ułożenie kabli elektrycznych pod oświetlenie</w:t>
      </w:r>
    </w:p>
    <w:p w14:paraId="577BE0C9" w14:textId="07A657F9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Tynkowanie ścian</w:t>
      </w:r>
    </w:p>
    <w:p w14:paraId="1389A501" w14:textId="4714D113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Gipsowanie ścian</w:t>
      </w:r>
    </w:p>
    <w:p w14:paraId="04A59F13" w14:textId="10294BED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Wykonanie wylewki pod płytki</w:t>
      </w:r>
    </w:p>
    <w:p w14:paraId="1B528749" w14:textId="2EBD165F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Ułożenie gresu na podłodze oraz ścianach</w:t>
      </w:r>
    </w:p>
    <w:p w14:paraId="270FFA6D" w14:textId="6A29E965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Montaż ościeżnic i drzwi</w:t>
      </w:r>
    </w:p>
    <w:p w14:paraId="64EBA8CC" w14:textId="40031AE1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Podwójne gruntowanie oraz malowanie ścian i sufitu na biało</w:t>
      </w:r>
    </w:p>
    <w:p w14:paraId="522B1137" w14:textId="4BEBD165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Montaż oświetlenia</w:t>
      </w:r>
    </w:p>
    <w:p w14:paraId="30CCF406" w14:textId="2B6FBDB7" w:rsidR="002347F8" w:rsidRDefault="002347F8" w:rsidP="002F792E">
      <w:pPr>
        <w:pStyle w:val="Akapitzlist"/>
        <w:numPr>
          <w:ilvl w:val="0"/>
          <w:numId w:val="47"/>
        </w:numPr>
        <w:spacing w:line="360" w:lineRule="auto"/>
        <w:ind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Montaż umywalki, kompaktu WC, poręczy oraz innych akcesoriów.</w:t>
      </w:r>
    </w:p>
    <w:p w14:paraId="6C81CD58" w14:textId="3CAFBD47" w:rsidR="00476F12" w:rsidRDefault="005C0E28" w:rsidP="00431906">
      <w:pPr>
        <w:pStyle w:val="Akapitzlist"/>
        <w:spacing w:line="360" w:lineRule="auto"/>
        <w:ind w:left="644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 związku z przebudową archiwum na toaletę dla niepełnosprawnych, która przylega do toalety męskiej oraz damskiej nastąpi również przebudowa obu przylegających toalet. Powiększona względem pierwotnej zostanie toaleta damska zgodnie z rysunkiem. Zamontowane zostaną w niej dwie kabiny WC oraz kompakty WC. W ramach przebudowy</w:t>
      </w:r>
      <w:r w:rsidR="00E86992">
        <w:rPr>
          <w:rFonts w:ascii="Arial" w:hAnsi="Arial" w:cs="Arial"/>
          <w:bCs/>
        </w:rPr>
        <w:t xml:space="preserve"> w obu toaletach zerwane zostaną płytki ceramiczne oraz ułożony zostanie gres antypoślizgowy. W męskiej toalecie zamontowane zostaną dwa pisuary.</w:t>
      </w:r>
    </w:p>
    <w:p w14:paraId="3CFD2116" w14:textId="5D5E96B0" w:rsidR="00E86992" w:rsidRDefault="00E86992" w:rsidP="00431906">
      <w:pPr>
        <w:pStyle w:val="Akapitzlist"/>
        <w:spacing w:line="360" w:lineRule="auto"/>
        <w:ind w:left="644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robót obejmuje</w:t>
      </w:r>
      <w:r w:rsidR="00825D84" w:rsidRPr="00825D84">
        <w:rPr>
          <w:rFonts w:ascii="Arial" w:hAnsi="Arial" w:cs="Arial"/>
          <w:bCs/>
        </w:rPr>
        <w:t xml:space="preserve"> </w:t>
      </w:r>
      <w:r w:rsidR="00825D84">
        <w:rPr>
          <w:rFonts w:ascii="Arial" w:hAnsi="Arial" w:cs="Arial"/>
          <w:bCs/>
        </w:rPr>
        <w:t>w szczególności</w:t>
      </w:r>
      <w:r>
        <w:rPr>
          <w:rFonts w:ascii="Arial" w:hAnsi="Arial" w:cs="Arial"/>
          <w:bCs/>
        </w:rPr>
        <w:t>:</w:t>
      </w:r>
    </w:p>
    <w:p w14:paraId="5C15DFC1" w14:textId="2C285FC0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Zburzenie ścianek działowych</w:t>
      </w:r>
    </w:p>
    <w:p w14:paraId="23EE0F42" w14:textId="47C72E90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Zerwanie płytek na ścianach i podłodze</w:t>
      </w:r>
    </w:p>
    <w:p w14:paraId="3F523097" w14:textId="431A63C9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Wykucie koryta w posadzce pod kratkę odpływową</w:t>
      </w:r>
    </w:p>
    <w:p w14:paraId="6672F27B" w14:textId="6669D98F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Postanowienie ścianek działowych</w:t>
      </w:r>
    </w:p>
    <w:p w14:paraId="05CC2795" w14:textId="6C947D20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Zmiana trasy przebiegu istniejącej kanalizacji sanitarnej w dotychczasowym archiwum za pomocą kolanka</w:t>
      </w:r>
    </w:p>
    <w:p w14:paraId="17912F36" w14:textId="1FEBCD52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rur wraz z wykonaniem przyłącza do istniejącej kanalizacji</w:t>
      </w:r>
    </w:p>
    <w:p w14:paraId="3430779D" w14:textId="5083513E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lastRenderedPageBreak/>
        <w:t>Wykonanie bruzd w ścianach i suficie pod kable elektryczne</w:t>
      </w:r>
    </w:p>
    <w:p w14:paraId="58D09795" w14:textId="285858A2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Otynkowanie nowo postawionych ścianek działowych</w:t>
      </w:r>
    </w:p>
    <w:p w14:paraId="604D0A87" w14:textId="0E1A691A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kabli elektrycznych</w:t>
      </w:r>
    </w:p>
    <w:p w14:paraId="263ED53A" w14:textId="68B34628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płytek podłogowych oraz ściennych do wysokości 1,5 m</w:t>
      </w:r>
    </w:p>
    <w:p w14:paraId="40975D00" w14:textId="6D33B4F9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Wykonanie fug</w:t>
      </w:r>
    </w:p>
    <w:p w14:paraId="73B29A5B" w14:textId="07964FAB" w:rsidR="00E86992" w:rsidRPr="00E86992" w:rsidRDefault="00E86992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Montaż przyłącza instalacji kanalizacji sanitarnej do kompaktu oraz umywalki</w:t>
      </w:r>
    </w:p>
    <w:p w14:paraId="2C7B161C" w14:textId="59456A91" w:rsidR="00E86992" w:rsidRPr="00D84F39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Postawienie ścianki z płyt g-k wraz z izolacją z wełny mineralnej wokół rury kanalizacji sanitarnej znajdującej się przy ścianie</w:t>
      </w:r>
    </w:p>
    <w:p w14:paraId="27E6B6A7" w14:textId="1BB456A2" w:rsidR="00D84F39" w:rsidRPr="00D84F39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Gipsowanie pozostałej części ściany oraz sufitu</w:t>
      </w:r>
    </w:p>
    <w:p w14:paraId="706C4DC1" w14:textId="4A77648C" w:rsidR="00D84F39" w:rsidRPr="00D84F39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Dwukrotne malowanie części ściany na biało</w:t>
      </w:r>
    </w:p>
    <w:p w14:paraId="6159221A" w14:textId="67C5086D" w:rsidR="00D84F39" w:rsidRPr="00D84F39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Biały montaż wraz z montażem akcesoriów</w:t>
      </w:r>
    </w:p>
    <w:p w14:paraId="0CE12CF2" w14:textId="3E053C87" w:rsidR="00D84F39" w:rsidRPr="00241121" w:rsidRDefault="00D84F39" w:rsidP="00E86992">
      <w:pPr>
        <w:pStyle w:val="Akapitzlist"/>
        <w:numPr>
          <w:ilvl w:val="0"/>
          <w:numId w:val="49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Montaż lampy oświetleniowej.</w:t>
      </w:r>
    </w:p>
    <w:p w14:paraId="69532514" w14:textId="07610571" w:rsidR="00241121" w:rsidRPr="0021238E" w:rsidRDefault="00241121" w:rsidP="002F792E">
      <w:pPr>
        <w:pStyle w:val="Akapitzlist"/>
        <w:numPr>
          <w:ilvl w:val="0"/>
          <w:numId w:val="45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Dla części drugiej przebudowę schodów zewnętrznych oraz budowę pochylni dla niepełnosprawnych przy wejściu A do budynku Starostwa Powiatowego w</w:t>
      </w:r>
      <w:r w:rsidR="00825D84">
        <w:rPr>
          <w:rFonts w:ascii="Arial" w:hAnsi="Arial" w:cs="Arial"/>
          <w:bCs/>
        </w:rPr>
        <w:t> </w:t>
      </w:r>
      <w:r>
        <w:rPr>
          <w:rFonts w:ascii="Arial" w:hAnsi="Arial" w:cs="Arial"/>
          <w:bCs/>
        </w:rPr>
        <w:t xml:space="preserve">Mogilnie przy ul. Ogrodowej 10, dz. nr. </w:t>
      </w:r>
      <w:proofErr w:type="spellStart"/>
      <w:r>
        <w:rPr>
          <w:rFonts w:ascii="Arial" w:hAnsi="Arial" w:cs="Arial"/>
          <w:bCs/>
        </w:rPr>
        <w:t>ewid</w:t>
      </w:r>
      <w:proofErr w:type="spellEnd"/>
      <w:r>
        <w:rPr>
          <w:rFonts w:ascii="Arial" w:hAnsi="Arial" w:cs="Arial"/>
          <w:bCs/>
        </w:rPr>
        <w:t>. 1887/4.</w:t>
      </w:r>
      <w:r w:rsidR="008429DC">
        <w:rPr>
          <w:rFonts w:ascii="Arial" w:hAnsi="Arial" w:cs="Arial"/>
          <w:bCs/>
        </w:rPr>
        <w:t xml:space="preserve"> Przebudowa schodów zewnętrznych będzie polegała</w:t>
      </w:r>
      <w:r w:rsidR="00825D84">
        <w:rPr>
          <w:rFonts w:ascii="Arial" w:hAnsi="Arial" w:cs="Arial"/>
          <w:bCs/>
        </w:rPr>
        <w:t xml:space="preserve"> m.in.</w:t>
      </w:r>
      <w:r w:rsidR="008429DC">
        <w:rPr>
          <w:rFonts w:ascii="Arial" w:hAnsi="Arial" w:cs="Arial"/>
          <w:bCs/>
        </w:rPr>
        <w:t xml:space="preserve"> na wymianie spękanej konstrukcji betonowej na krawężniki oporowe o wymiarach 100x60x10 cm w kolorze antracyt RAL 7016. Krawężniki osadzone będą na ławie oporowej wykonanej z</w:t>
      </w:r>
      <w:r w:rsidR="00825D84">
        <w:rPr>
          <w:rFonts w:ascii="Arial" w:hAnsi="Arial" w:cs="Arial"/>
          <w:bCs/>
        </w:rPr>
        <w:t> </w:t>
      </w:r>
      <w:r w:rsidR="008429DC">
        <w:rPr>
          <w:rFonts w:ascii="Arial" w:hAnsi="Arial" w:cs="Arial"/>
          <w:bCs/>
        </w:rPr>
        <w:t xml:space="preserve">półsuchego betonu klasy min. C12/15. Nawierzchnię schodów stanowić będzie kostka betonowa. Jako podbudowę pod kostkę przewidziano kruszywo łamane o frakcji 0-31,5mm grubość warstwy wynosić będzie 15 cm. Bezpośrednio pod kostką wykonana będzie podsypka cementowo-piaskowa o grubości 5 cm tak aby wyrównać powierzchnię. Od strony wschodniej schodów wykonana zostanie pochylnia dla niepełnosprawnych o długości 5 m oraz 1,5 m </w:t>
      </w:r>
      <w:r w:rsidR="0021238E">
        <w:rPr>
          <w:rFonts w:ascii="Arial" w:hAnsi="Arial" w:cs="Arial"/>
          <w:bCs/>
        </w:rPr>
        <w:t xml:space="preserve">spocznika. Spadek pochylni wynosić będzie 6,4%. Komunikację stanowić będzie chodnik łączący pochylnię wraz z chodnikiem wzdłuż drogi powiatowej. Chodnik wykonany będzie z kostki betonowej szarej ograniczonej po obu </w:t>
      </w:r>
      <w:r w:rsidR="0021238E">
        <w:rPr>
          <w:rFonts w:ascii="Arial" w:hAnsi="Arial" w:cs="Arial"/>
          <w:bCs/>
        </w:rPr>
        <w:lastRenderedPageBreak/>
        <w:t>stronach przez obrzeża betonowe z oporem. Wzdłuż pochylni zamontowane zostaną balustrady o wysokości 1,1 m oraz poręcze na wysokościach 0,9m i 0,75m.</w:t>
      </w:r>
    </w:p>
    <w:p w14:paraId="6459625A" w14:textId="02A949E4" w:rsidR="0021238E" w:rsidRDefault="0021238E" w:rsidP="0021238E">
      <w:pPr>
        <w:pStyle w:val="Akapitzlist"/>
        <w:spacing w:line="360" w:lineRule="auto"/>
        <w:ind w:left="644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Zakres robót obejmuje</w:t>
      </w:r>
      <w:r w:rsidR="00825D84">
        <w:rPr>
          <w:rFonts w:ascii="Arial" w:hAnsi="Arial" w:cs="Arial"/>
          <w:bCs/>
        </w:rPr>
        <w:t xml:space="preserve"> w szczególności</w:t>
      </w:r>
      <w:r>
        <w:rPr>
          <w:rFonts w:ascii="Arial" w:hAnsi="Arial" w:cs="Arial"/>
          <w:bCs/>
        </w:rPr>
        <w:t>:</w:t>
      </w:r>
    </w:p>
    <w:p w14:paraId="19275200" w14:textId="260BBEA7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Demontaż istniejących balustrad</w:t>
      </w:r>
    </w:p>
    <w:p w14:paraId="2B9DCE3B" w14:textId="45DB942C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Wyburzenie istniejących schodów</w:t>
      </w:r>
    </w:p>
    <w:p w14:paraId="13D03F44" w14:textId="25584200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Korytowanie pod schody, pochylnię oraz chodnik</w:t>
      </w:r>
    </w:p>
    <w:p w14:paraId="45E8C0CF" w14:textId="244C9929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Demontaż 2 m obrzeży istniejącego chodnika wzdłuż ulicy Ogrodowej</w:t>
      </w:r>
    </w:p>
    <w:p w14:paraId="299C82BA" w14:textId="4CDD1FFD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Wykonanie ławy oporowej z montażem krawężników oporowych i obrzeży</w:t>
      </w:r>
    </w:p>
    <w:p w14:paraId="5A21039A" w14:textId="76E908CE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Wykonanie podbudowy z kruszywa łamanego</w:t>
      </w:r>
    </w:p>
    <w:p w14:paraId="6503AD1C" w14:textId="671583AE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Wyko</w:t>
      </w:r>
      <w:r w:rsidR="005110DE">
        <w:rPr>
          <w:rFonts w:ascii="Arial" w:hAnsi="Arial" w:cs="Arial"/>
          <w:bCs/>
        </w:rPr>
        <w:t>n</w:t>
      </w:r>
      <w:r>
        <w:rPr>
          <w:rFonts w:ascii="Arial" w:hAnsi="Arial" w:cs="Arial"/>
          <w:bCs/>
        </w:rPr>
        <w:t>anie warstwy cementowo-pi</w:t>
      </w:r>
      <w:r w:rsidR="005110DE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>skowej pod kostkę</w:t>
      </w:r>
    </w:p>
    <w:p w14:paraId="1094161D" w14:textId="2F298A33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palisady ozdobnej jako podstopnicy schodów</w:t>
      </w:r>
    </w:p>
    <w:p w14:paraId="67A7A2B0" w14:textId="02486BC6" w:rsidR="0021238E" w:rsidRPr="0021238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Ułożenie kostki betonowej</w:t>
      </w:r>
    </w:p>
    <w:p w14:paraId="2F5B4467" w14:textId="3F699954" w:rsidR="0021238E" w:rsidRPr="005110DE" w:rsidRDefault="0021238E" w:rsidP="002F792E">
      <w:pPr>
        <w:pStyle w:val="Akapitzlist"/>
        <w:numPr>
          <w:ilvl w:val="0"/>
          <w:numId w:val="46"/>
        </w:numPr>
        <w:spacing w:line="360" w:lineRule="auto"/>
        <w:ind w:right="7"/>
        <w:rPr>
          <w:rFonts w:ascii="Arial" w:hAnsi="Arial" w:cs="Arial"/>
          <w:bCs/>
          <w:lang w:val="x-none"/>
        </w:rPr>
      </w:pPr>
      <w:r>
        <w:rPr>
          <w:rFonts w:ascii="Arial" w:hAnsi="Arial" w:cs="Arial"/>
          <w:bCs/>
        </w:rPr>
        <w:t>Montaż balustrad i poręczy</w:t>
      </w:r>
    </w:p>
    <w:p w14:paraId="512C13AA" w14:textId="2E7F9CC0" w:rsidR="005110DE" w:rsidRDefault="005110DE" w:rsidP="005110DE">
      <w:pPr>
        <w:spacing w:line="360" w:lineRule="auto"/>
        <w:ind w:left="708" w:right="7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Część druga zamówienia obejmuje również przebudowę schodów zewnętrznych oraz </w:t>
      </w:r>
      <w:r w:rsidR="00825D84">
        <w:rPr>
          <w:rFonts w:ascii="Arial" w:hAnsi="Arial" w:cs="Arial"/>
          <w:bCs/>
        </w:rPr>
        <w:t>modernizację</w:t>
      </w:r>
      <w:r>
        <w:rPr>
          <w:rFonts w:ascii="Arial" w:hAnsi="Arial" w:cs="Arial"/>
          <w:bCs/>
        </w:rPr>
        <w:t xml:space="preserve"> pochylni dla niepełnosprawnych przy wejściu B budynku Starostwa Powiatowego w Mogilnie przy ulicy Ogrodowej 10, dz. nr. </w:t>
      </w:r>
      <w:proofErr w:type="spellStart"/>
      <w:r>
        <w:rPr>
          <w:rFonts w:ascii="Arial" w:hAnsi="Arial" w:cs="Arial"/>
          <w:bCs/>
        </w:rPr>
        <w:t>ewid</w:t>
      </w:r>
      <w:proofErr w:type="spellEnd"/>
      <w:r>
        <w:rPr>
          <w:rFonts w:ascii="Arial" w:hAnsi="Arial" w:cs="Arial"/>
          <w:bCs/>
        </w:rPr>
        <w:t>. 1887/4. Całość należy rozebrać w taki sposób, aby możliwe było korytowanie terenu pod ławy oraz murki oporowe. Równocześnie należy wykonać podstopnice pod schody palisady ozdobnej. Po wykonaniu robót przygotowawczych należy wykonać podbudowę z kruszywa łamanego</w:t>
      </w:r>
      <w:r w:rsidR="00431906">
        <w:rPr>
          <w:rFonts w:ascii="Arial" w:hAnsi="Arial" w:cs="Arial"/>
          <w:bCs/>
        </w:rPr>
        <w:t xml:space="preserve"> o grubości warstwy 15 cm ubitej za pomocą płyty wibracyjnej. Następnie należy wykonać podsypkę cementowo-piaskową  będącą bezpośrednio warstwą, na której układana zostanie kostka betonowa. Grubość podsypki po zagęszczeniu wyniesie 5 cm. Jako warstwę wykończeniową stanowić będzie kostka betonowa w kolorze RAL 7016 i grubości 8 cm. Dopuszcza się użycie </w:t>
      </w:r>
      <w:r w:rsidR="00431906">
        <w:rPr>
          <w:rFonts w:ascii="Arial" w:hAnsi="Arial" w:cs="Arial"/>
          <w:bCs/>
        </w:rPr>
        <w:lastRenderedPageBreak/>
        <w:t>kostki o mniejszej grubości tj. 6 cm. Na końcu należy zamontować balustrady oraz poręcze do murków oporowych oraz ściany budynku.</w:t>
      </w:r>
    </w:p>
    <w:p w14:paraId="20B46BF0" w14:textId="4322B290" w:rsidR="00431906" w:rsidRPr="00431906" w:rsidRDefault="00431906" w:rsidP="00431906">
      <w:pPr>
        <w:spacing w:line="360" w:lineRule="auto"/>
        <w:ind w:left="708" w:right="7"/>
        <w:rPr>
          <w:rFonts w:ascii="Arial" w:hAnsi="Arial" w:cs="Arial"/>
          <w:bCs/>
        </w:rPr>
      </w:pPr>
      <w:r w:rsidRPr="00431906">
        <w:rPr>
          <w:rFonts w:ascii="Arial" w:hAnsi="Arial" w:cs="Arial"/>
          <w:bCs/>
        </w:rPr>
        <w:t>Zakres robót obejmuje</w:t>
      </w:r>
      <w:r w:rsidR="00825D84" w:rsidRPr="00825D84">
        <w:rPr>
          <w:rFonts w:ascii="Arial" w:hAnsi="Arial" w:cs="Arial"/>
          <w:bCs/>
        </w:rPr>
        <w:t xml:space="preserve"> </w:t>
      </w:r>
      <w:r w:rsidR="00825D84">
        <w:rPr>
          <w:rFonts w:ascii="Arial" w:hAnsi="Arial" w:cs="Arial"/>
          <w:bCs/>
        </w:rPr>
        <w:t>w szczególności</w:t>
      </w:r>
      <w:r w:rsidRPr="00431906">
        <w:rPr>
          <w:rFonts w:ascii="Arial" w:hAnsi="Arial" w:cs="Arial"/>
          <w:bCs/>
        </w:rPr>
        <w:t>:</w:t>
      </w:r>
    </w:p>
    <w:p w14:paraId="449D9F18" w14:textId="30DE236F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Demontaż istniejących balustrad i poręczy</w:t>
      </w:r>
    </w:p>
    <w:p w14:paraId="6DED4271" w14:textId="17B1CDBD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Wyburzenie istniejących schodów i pochylni dla niepełnosprawnych</w:t>
      </w:r>
    </w:p>
    <w:p w14:paraId="1D9E527F" w14:textId="60B3A030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Korytowanie pod schody oraz pochylnię</w:t>
      </w:r>
    </w:p>
    <w:p w14:paraId="5DCFA202" w14:textId="38F19668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Wykonanie ławy oporowej z montażem krawężników oporowych i obrzeży</w:t>
      </w:r>
    </w:p>
    <w:p w14:paraId="018718B2" w14:textId="58F003A6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Wykonanie podbudowy z kruszywa łamanego</w:t>
      </w:r>
    </w:p>
    <w:p w14:paraId="36CB22B5" w14:textId="73E1126B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Wykonanie warstwy cementowo-piaskowej pod kostkę</w:t>
      </w:r>
    </w:p>
    <w:p w14:paraId="29FF3C85" w14:textId="1987B194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Ułożenie palisady ozdobnej jako podstopnicy schodów</w:t>
      </w:r>
    </w:p>
    <w:p w14:paraId="3FC17330" w14:textId="09728EA6" w:rsidR="00431906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Ułożenie kostki betonowej</w:t>
      </w:r>
    </w:p>
    <w:p w14:paraId="4D066090" w14:textId="71EFA545" w:rsidR="0021238E" w:rsidRPr="00D84F39" w:rsidRDefault="00431906" w:rsidP="00D84F39">
      <w:pPr>
        <w:pStyle w:val="Akapitzlist"/>
        <w:numPr>
          <w:ilvl w:val="0"/>
          <w:numId w:val="50"/>
        </w:numPr>
        <w:spacing w:line="360" w:lineRule="auto"/>
        <w:ind w:right="7"/>
        <w:rPr>
          <w:rFonts w:ascii="Arial" w:hAnsi="Arial" w:cs="Arial"/>
          <w:bCs/>
        </w:rPr>
      </w:pPr>
      <w:r w:rsidRPr="00D84F39">
        <w:rPr>
          <w:rFonts w:ascii="Arial" w:hAnsi="Arial" w:cs="Arial"/>
          <w:bCs/>
        </w:rPr>
        <w:t>Montaż balustrad i poręczy</w:t>
      </w:r>
    </w:p>
    <w:p w14:paraId="6FC754FF" w14:textId="1C6D3851" w:rsidR="00B87287" w:rsidRPr="00B87287" w:rsidRDefault="00067044" w:rsidP="005936FF">
      <w:pPr>
        <w:pStyle w:val="Akapitzlist"/>
        <w:numPr>
          <w:ilvl w:val="0"/>
          <w:numId w:val="38"/>
        </w:numPr>
        <w:tabs>
          <w:tab w:val="left" w:pos="426"/>
        </w:tabs>
        <w:spacing w:line="360" w:lineRule="auto"/>
        <w:ind w:left="284" w:hanging="284"/>
        <w:contextualSpacing/>
        <w:rPr>
          <w:rFonts w:ascii="Arial" w:hAnsi="Arial" w:cs="Arial"/>
          <w:b/>
        </w:rPr>
      </w:pPr>
      <w:r w:rsidRPr="00DB4234">
        <w:rPr>
          <w:rFonts w:ascii="Arial" w:hAnsi="Arial" w:cs="Arial"/>
        </w:rPr>
        <w:t xml:space="preserve">Wspólny Słownik Zamówień CPV: </w:t>
      </w:r>
    </w:p>
    <w:p w14:paraId="02C4A24D" w14:textId="0BB758E7" w:rsidR="00B87287" w:rsidRPr="00B87287" w:rsidRDefault="00B87287" w:rsidP="005936FF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contextualSpacing/>
        <w:rPr>
          <w:rFonts w:ascii="Arial" w:hAnsi="Arial" w:cs="Arial"/>
          <w:b/>
        </w:rPr>
      </w:pPr>
      <w:bookmarkStart w:id="8" w:name="_Hlk123554940"/>
      <w:r>
        <w:rPr>
          <w:rFonts w:ascii="Arial" w:hAnsi="Arial" w:cs="Arial"/>
        </w:rPr>
        <w:t xml:space="preserve">Dla części pierwszej: </w:t>
      </w:r>
    </w:p>
    <w:p w14:paraId="1F1B17A5" w14:textId="6F545F17" w:rsidR="002C5765" w:rsidRDefault="002C5765" w:rsidP="005936FF">
      <w:pPr>
        <w:pStyle w:val="Style18"/>
        <w:spacing w:before="5" w:line="360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C5765">
        <w:rPr>
          <w:rStyle w:val="FontStyle33"/>
          <w:rFonts w:ascii="Arial" w:hAnsi="Arial" w:cs="Arial"/>
          <w:b/>
          <w:sz w:val="24"/>
          <w:szCs w:val="24"/>
        </w:rPr>
        <w:t>Główny kod CPV:</w:t>
      </w:r>
      <w:r w:rsidR="00476F12">
        <w:rPr>
          <w:rStyle w:val="FontStyle33"/>
          <w:rFonts w:ascii="Arial" w:hAnsi="Arial" w:cs="Arial"/>
          <w:b/>
          <w:sz w:val="24"/>
          <w:szCs w:val="24"/>
        </w:rPr>
        <w:t xml:space="preserve"> </w:t>
      </w:r>
    </w:p>
    <w:p w14:paraId="5FD8B158" w14:textId="3732A815" w:rsidR="0066501B" w:rsidRDefault="0066501B" w:rsidP="005936FF">
      <w:pPr>
        <w:pStyle w:val="Style18"/>
        <w:spacing w:before="5" w:line="360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66501B">
        <w:rPr>
          <w:rStyle w:val="FontStyle33"/>
          <w:rFonts w:ascii="Arial" w:hAnsi="Arial" w:cs="Arial"/>
          <w:b/>
          <w:sz w:val="24"/>
          <w:szCs w:val="24"/>
        </w:rPr>
        <w:t>45</w:t>
      </w:r>
      <w:r w:rsidR="00710CD2">
        <w:rPr>
          <w:rStyle w:val="FontStyle33"/>
          <w:rFonts w:ascii="Arial" w:hAnsi="Arial" w:cs="Arial"/>
          <w:b/>
          <w:sz w:val="24"/>
          <w:szCs w:val="24"/>
        </w:rPr>
        <w:t>453000-7</w:t>
      </w:r>
      <w:r>
        <w:rPr>
          <w:rStyle w:val="FontStyle33"/>
          <w:rFonts w:ascii="Arial" w:hAnsi="Arial" w:cs="Arial"/>
          <w:b/>
          <w:sz w:val="24"/>
          <w:szCs w:val="24"/>
        </w:rPr>
        <w:t xml:space="preserve"> - </w:t>
      </w:r>
      <w:r w:rsidRPr="0066501B">
        <w:rPr>
          <w:rStyle w:val="FontStyle33"/>
          <w:rFonts w:ascii="Arial" w:hAnsi="Arial" w:cs="Arial"/>
          <w:b/>
          <w:sz w:val="24"/>
          <w:szCs w:val="24"/>
        </w:rPr>
        <w:t xml:space="preserve">Roboty </w:t>
      </w:r>
      <w:r w:rsidR="00710CD2">
        <w:rPr>
          <w:rStyle w:val="FontStyle33"/>
          <w:rFonts w:ascii="Arial" w:hAnsi="Arial" w:cs="Arial"/>
          <w:b/>
          <w:sz w:val="24"/>
          <w:szCs w:val="24"/>
        </w:rPr>
        <w:t>remontowe i renowacyjne</w:t>
      </w:r>
    </w:p>
    <w:p w14:paraId="779AA2B0" w14:textId="5C0F847A" w:rsidR="00B87287" w:rsidRPr="00B87287" w:rsidRDefault="00B87287" w:rsidP="005936FF">
      <w:pPr>
        <w:pStyle w:val="Akapitzlist"/>
        <w:numPr>
          <w:ilvl w:val="0"/>
          <w:numId w:val="44"/>
        </w:numPr>
        <w:tabs>
          <w:tab w:val="left" w:pos="426"/>
        </w:tabs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Dla części drugiej: </w:t>
      </w:r>
    </w:p>
    <w:p w14:paraId="02602983" w14:textId="77777777" w:rsidR="00B87287" w:rsidRPr="002C5765" w:rsidRDefault="00B87287" w:rsidP="005936FF">
      <w:pPr>
        <w:pStyle w:val="Style18"/>
        <w:spacing w:before="5" w:line="360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bookmarkStart w:id="9" w:name="_Hlk123555002"/>
      <w:r w:rsidRPr="002C5765">
        <w:rPr>
          <w:rStyle w:val="FontStyle33"/>
          <w:rFonts w:ascii="Arial" w:hAnsi="Arial" w:cs="Arial"/>
          <w:b/>
          <w:sz w:val="24"/>
          <w:szCs w:val="24"/>
        </w:rPr>
        <w:t>Główny kod CPV:</w:t>
      </w:r>
    </w:p>
    <w:p w14:paraId="321DD349" w14:textId="150E17D0" w:rsidR="00B87287" w:rsidRDefault="002668D1" w:rsidP="005936FF">
      <w:pPr>
        <w:pStyle w:val="Style18"/>
        <w:spacing w:before="5" w:line="360" w:lineRule="auto"/>
        <w:ind w:left="567"/>
        <w:rPr>
          <w:rStyle w:val="FontStyle33"/>
          <w:rFonts w:ascii="Arial" w:hAnsi="Arial" w:cs="Arial"/>
          <w:b/>
          <w:sz w:val="24"/>
          <w:szCs w:val="24"/>
        </w:rPr>
      </w:pPr>
      <w:r w:rsidRPr="002668D1">
        <w:rPr>
          <w:rStyle w:val="FontStyle33"/>
          <w:rFonts w:ascii="Arial" w:hAnsi="Arial" w:cs="Arial"/>
          <w:b/>
          <w:sz w:val="24"/>
          <w:szCs w:val="24"/>
        </w:rPr>
        <w:t>45</w:t>
      </w:r>
      <w:r w:rsidR="00710CD2">
        <w:rPr>
          <w:rStyle w:val="FontStyle33"/>
          <w:rFonts w:ascii="Arial" w:hAnsi="Arial" w:cs="Arial"/>
          <w:b/>
          <w:sz w:val="24"/>
          <w:szCs w:val="24"/>
        </w:rPr>
        <w:t>453</w:t>
      </w:r>
      <w:r w:rsidRPr="002668D1">
        <w:rPr>
          <w:rStyle w:val="FontStyle33"/>
          <w:rFonts w:ascii="Arial" w:hAnsi="Arial" w:cs="Arial"/>
          <w:b/>
          <w:sz w:val="24"/>
          <w:szCs w:val="24"/>
        </w:rPr>
        <w:t xml:space="preserve">000-7 - Roboty </w:t>
      </w:r>
      <w:r w:rsidR="00710CD2">
        <w:rPr>
          <w:rStyle w:val="FontStyle33"/>
          <w:rFonts w:ascii="Arial" w:hAnsi="Arial" w:cs="Arial"/>
          <w:b/>
          <w:sz w:val="24"/>
          <w:szCs w:val="24"/>
        </w:rPr>
        <w:t>remontowe i renowacyjne</w:t>
      </w:r>
    </w:p>
    <w:bookmarkEnd w:id="9"/>
    <w:bookmarkEnd w:id="8"/>
    <w:p w14:paraId="5810590F" w14:textId="65C9136B" w:rsidR="00067044" w:rsidRPr="00DB4234" w:rsidRDefault="00067044" w:rsidP="005936FF">
      <w:pPr>
        <w:pStyle w:val="Style18"/>
        <w:widowControl/>
        <w:numPr>
          <w:ilvl w:val="0"/>
          <w:numId w:val="42"/>
        </w:numPr>
        <w:tabs>
          <w:tab w:val="left" w:pos="142"/>
        </w:tabs>
        <w:spacing w:before="5" w:line="360" w:lineRule="auto"/>
        <w:ind w:left="142" w:hanging="295"/>
        <w:rPr>
          <w:rFonts w:ascii="Arial" w:hAnsi="Arial" w:cs="Arial"/>
        </w:rPr>
      </w:pPr>
      <w:r w:rsidRPr="00DB4234">
        <w:rPr>
          <w:rFonts w:ascii="Arial" w:hAnsi="Arial" w:cs="Arial"/>
        </w:rPr>
        <w:t>Zamawiający nie dopuszcza składania ofert wariantowych oraz w postaci katalogów elektronicznych.</w:t>
      </w:r>
    </w:p>
    <w:p w14:paraId="0B006659" w14:textId="6AC30F32" w:rsidR="00B15010" w:rsidRDefault="00067044" w:rsidP="005936FF">
      <w:pPr>
        <w:pStyle w:val="Akapitzlist"/>
        <w:numPr>
          <w:ilvl w:val="0"/>
          <w:numId w:val="42"/>
        </w:numPr>
        <w:spacing w:line="360" w:lineRule="auto"/>
        <w:ind w:left="142" w:hanging="295"/>
        <w:rPr>
          <w:rFonts w:ascii="Arial" w:hAnsi="Arial" w:cs="Arial"/>
        </w:rPr>
      </w:pPr>
      <w:r w:rsidRPr="002C5765">
        <w:rPr>
          <w:rFonts w:ascii="Arial" w:hAnsi="Arial" w:cs="Arial"/>
        </w:rPr>
        <w:t>Zamawiający nie przewiduje udzielania zamówień, o których mowa w art. 214 ust. 1 pkt 7 i 8.</w:t>
      </w:r>
    </w:p>
    <w:p w14:paraId="0E4C2E71" w14:textId="67122C8F" w:rsidR="00F6665A" w:rsidRPr="00F6665A" w:rsidRDefault="00B87287" w:rsidP="005936FF">
      <w:pPr>
        <w:pStyle w:val="Akapitzlist"/>
        <w:numPr>
          <w:ilvl w:val="0"/>
          <w:numId w:val="42"/>
        </w:numPr>
        <w:spacing w:line="360" w:lineRule="auto"/>
        <w:ind w:left="142" w:hanging="295"/>
        <w:rPr>
          <w:rFonts w:ascii="Arial" w:hAnsi="Arial" w:cs="Arial"/>
        </w:rPr>
      </w:pPr>
      <w:r>
        <w:rPr>
          <w:rFonts w:ascii="Arial" w:hAnsi="Arial" w:cs="Arial"/>
        </w:rPr>
        <w:t xml:space="preserve">Szczegółowy opis oraz sposób realizacji zamówienia zawierają </w:t>
      </w:r>
      <w:r w:rsidR="002347F8">
        <w:rPr>
          <w:rFonts w:ascii="Arial" w:hAnsi="Arial" w:cs="Arial"/>
        </w:rPr>
        <w:t>Projekty budowlane</w:t>
      </w:r>
      <w:r w:rsidR="00DA6035">
        <w:rPr>
          <w:rFonts w:ascii="Arial" w:hAnsi="Arial" w:cs="Arial"/>
        </w:rPr>
        <w:t xml:space="preserve"> - Załącznik nr 4 do SWZ </w:t>
      </w:r>
      <w:r w:rsidR="002347F8">
        <w:rPr>
          <w:rFonts w:ascii="Arial" w:hAnsi="Arial" w:cs="Arial"/>
        </w:rPr>
        <w:t>i kosztorysy</w:t>
      </w:r>
      <w:r w:rsidR="00DA6035">
        <w:rPr>
          <w:rFonts w:ascii="Arial" w:hAnsi="Arial" w:cs="Arial"/>
        </w:rPr>
        <w:t xml:space="preserve"> ofertowe</w:t>
      </w:r>
      <w:r>
        <w:rPr>
          <w:rFonts w:ascii="Arial" w:hAnsi="Arial" w:cs="Arial"/>
        </w:rPr>
        <w:t xml:space="preserve"> </w:t>
      </w:r>
      <w:r w:rsidR="00DA6035">
        <w:rPr>
          <w:rFonts w:ascii="Arial" w:hAnsi="Arial" w:cs="Arial"/>
        </w:rPr>
        <w:t xml:space="preserve">- </w:t>
      </w:r>
      <w:r w:rsidRPr="00AE66E4">
        <w:rPr>
          <w:rFonts w:ascii="Arial" w:hAnsi="Arial" w:cs="Arial"/>
        </w:rPr>
        <w:t>Załącznik nr</w:t>
      </w:r>
      <w:bookmarkStart w:id="10" w:name="_Hlk124330509"/>
      <w:r w:rsidR="00AE66E4" w:rsidRPr="00AE66E4">
        <w:rPr>
          <w:rFonts w:ascii="Arial" w:hAnsi="Arial" w:cs="Arial"/>
        </w:rPr>
        <w:t xml:space="preserve"> </w:t>
      </w:r>
      <w:r w:rsidR="00DA6035">
        <w:rPr>
          <w:rFonts w:ascii="Arial" w:hAnsi="Arial" w:cs="Arial"/>
        </w:rPr>
        <w:t>5a, 5b, 5c i 5d</w:t>
      </w:r>
      <w:r w:rsidR="00AE66E4" w:rsidRPr="00AE66E4">
        <w:rPr>
          <w:rFonts w:ascii="Arial" w:hAnsi="Arial" w:cs="Arial"/>
        </w:rPr>
        <w:t xml:space="preserve"> do SWZ</w:t>
      </w:r>
      <w:r w:rsidR="00DA6035">
        <w:rPr>
          <w:rFonts w:ascii="Arial" w:hAnsi="Arial" w:cs="Arial"/>
        </w:rPr>
        <w:t>.</w:t>
      </w:r>
    </w:p>
    <w:bookmarkEnd w:id="10"/>
    <w:p w14:paraId="78BE6B63" w14:textId="3D2BD9F2" w:rsidR="00B87287" w:rsidRPr="00B15010" w:rsidRDefault="00F6665A" w:rsidP="005936FF">
      <w:pPr>
        <w:pStyle w:val="Akapitzlist"/>
        <w:numPr>
          <w:ilvl w:val="0"/>
          <w:numId w:val="42"/>
        </w:numPr>
        <w:spacing w:line="360" w:lineRule="auto"/>
        <w:ind w:left="142" w:hanging="295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Zamówienie jest współfinansowane w ramach realizacji przez Powiat Mogileński przedsięwzięcia grantowego pn.</w:t>
      </w:r>
      <w:r w:rsidRPr="00F6665A">
        <w:rPr>
          <w:rFonts w:ascii="Arial" w:hAnsi="Arial" w:cs="Arial"/>
        </w:rPr>
        <w:t xml:space="preserve"> „Dostępność Powiatu Mogileńskiego”, zgodnie z zawartą Umową nr DSG/0904 </w:t>
      </w:r>
      <w:r w:rsidR="00664347">
        <w:rPr>
          <w:rFonts w:ascii="Arial" w:hAnsi="Arial" w:cs="Arial"/>
        </w:rPr>
        <w:t>o</w:t>
      </w:r>
      <w:r w:rsidRPr="00F6665A">
        <w:rPr>
          <w:rFonts w:ascii="Arial" w:hAnsi="Arial" w:cs="Arial"/>
        </w:rPr>
        <w:t xml:space="preserve"> powierzenie grantu w ramach projektu „Dostępny samorząd - granty”</w:t>
      </w:r>
      <w:r w:rsidR="00EC7EBC">
        <w:rPr>
          <w:rFonts w:ascii="Arial" w:hAnsi="Arial" w:cs="Arial"/>
        </w:rPr>
        <w:t xml:space="preserve"> r</w:t>
      </w:r>
      <w:r w:rsidRPr="00F6665A">
        <w:rPr>
          <w:rFonts w:ascii="Arial" w:hAnsi="Arial" w:cs="Arial"/>
        </w:rPr>
        <w:t>ealizowan</w:t>
      </w:r>
      <w:r w:rsidR="00EC7EBC">
        <w:rPr>
          <w:rFonts w:ascii="Arial" w:hAnsi="Arial" w:cs="Arial"/>
        </w:rPr>
        <w:t>ego</w:t>
      </w:r>
      <w:r w:rsidRPr="00F6665A">
        <w:rPr>
          <w:rFonts w:ascii="Arial" w:hAnsi="Arial" w:cs="Arial"/>
        </w:rPr>
        <w:t xml:space="preserve"> przez Państwowy Fundusz Rehabilitacji Osób Niepełnosprawnych w ramach Działania 2.18 Programu operacyjnego Wiedza Edukacji Rozwój 2014-2020.</w:t>
      </w:r>
      <w:r w:rsidR="00652E17">
        <w:rPr>
          <w:rFonts w:ascii="Arial" w:hAnsi="Arial" w:cs="Arial"/>
        </w:rPr>
        <w:t xml:space="preserve"> Przedsięwzięcie dofinansowane jest z środków dotacji celowej (oraz wkład własny).</w:t>
      </w:r>
    </w:p>
    <w:p w14:paraId="20D1E3AD" w14:textId="0139B059" w:rsidR="00014502" w:rsidRPr="00926151" w:rsidRDefault="00014502" w:rsidP="002F792E">
      <w:pPr>
        <w:pStyle w:val="Nagwek3"/>
        <w:numPr>
          <w:ilvl w:val="0"/>
          <w:numId w:val="41"/>
        </w:numPr>
        <w:spacing w:line="360" w:lineRule="auto"/>
      </w:pPr>
      <w:r>
        <w:t>WIZJA LOKALNA</w:t>
      </w:r>
    </w:p>
    <w:p w14:paraId="2F181B5F" w14:textId="3F18719C" w:rsidR="00014502" w:rsidRPr="00605B91" w:rsidRDefault="00142682" w:rsidP="00605B91">
      <w:pPr>
        <w:pStyle w:val="Akapitzlist"/>
        <w:spacing w:line="360" w:lineRule="auto"/>
        <w:ind w:left="518"/>
        <w:rPr>
          <w:rFonts w:ascii="Arial" w:hAnsi="Arial" w:cs="Arial"/>
        </w:rPr>
      </w:pPr>
      <w:r>
        <w:rPr>
          <w:rFonts w:ascii="Arial" w:hAnsi="Arial" w:cs="Arial"/>
        </w:rPr>
        <w:t xml:space="preserve">Nie przewiduje się </w:t>
      </w:r>
      <w:r w:rsidR="00014502" w:rsidRPr="00605B91">
        <w:rPr>
          <w:rFonts w:ascii="Arial" w:hAnsi="Arial" w:cs="Arial"/>
        </w:rPr>
        <w:t>przeprowadzenia wizji lokalnej.</w:t>
      </w:r>
    </w:p>
    <w:p w14:paraId="4ADED5D7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PODWYKONAWSTWO</w:t>
      </w:r>
    </w:p>
    <w:p w14:paraId="6F69CA3F" w14:textId="77777777" w:rsidR="00604DBC" w:rsidRPr="00604DBC" w:rsidRDefault="00604DBC" w:rsidP="00604DBC">
      <w:pPr>
        <w:pStyle w:val="arimr"/>
        <w:numPr>
          <w:ilvl w:val="0"/>
          <w:numId w:val="29"/>
        </w:numPr>
        <w:tabs>
          <w:tab w:val="clear" w:pos="453"/>
        </w:tabs>
        <w:suppressAutoHyphens/>
        <w:rPr>
          <w:rFonts w:ascii="Arial" w:hAnsi="Arial" w:cs="Arial"/>
          <w:szCs w:val="24"/>
          <w:lang w:val="pl-PL"/>
        </w:rPr>
      </w:pPr>
      <w:r w:rsidRPr="00604DBC">
        <w:rPr>
          <w:rFonts w:ascii="Arial" w:hAnsi="Arial" w:cs="Arial"/>
          <w:szCs w:val="24"/>
          <w:lang w:val="pl-PL"/>
        </w:rPr>
        <w:t xml:space="preserve">Wykonawca może powierzyć wykonanie części zamówienia podwykonawcy (podwykonawcom). </w:t>
      </w:r>
    </w:p>
    <w:p w14:paraId="4880D483" w14:textId="77777777" w:rsidR="00604DBC" w:rsidRPr="00604DBC" w:rsidRDefault="00604DBC" w:rsidP="00604DBC">
      <w:pPr>
        <w:pStyle w:val="arimr"/>
        <w:numPr>
          <w:ilvl w:val="0"/>
          <w:numId w:val="29"/>
        </w:numPr>
        <w:tabs>
          <w:tab w:val="clear" w:pos="453"/>
        </w:tabs>
        <w:suppressAutoHyphens/>
        <w:rPr>
          <w:rFonts w:ascii="Arial" w:hAnsi="Arial" w:cs="Arial"/>
          <w:szCs w:val="24"/>
          <w:lang w:val="pl-PL"/>
        </w:rPr>
      </w:pPr>
      <w:r w:rsidRPr="00604DBC">
        <w:rPr>
          <w:rFonts w:ascii="Arial" w:hAnsi="Arial" w:cs="Arial"/>
          <w:szCs w:val="24"/>
          <w:lang w:val="pl-PL"/>
        </w:rPr>
        <w:t>Zamawiający nie zastrzega obowiązku osobistego wykonania przez Wykonawcę kluczowych części zamówienia.</w:t>
      </w:r>
    </w:p>
    <w:p w14:paraId="61BE7A23" w14:textId="46917EC8" w:rsidR="00067044" w:rsidRPr="00604DBC" w:rsidRDefault="00604DBC" w:rsidP="00604DBC">
      <w:pPr>
        <w:pStyle w:val="arimr"/>
        <w:numPr>
          <w:ilvl w:val="0"/>
          <w:numId w:val="29"/>
        </w:numPr>
        <w:tabs>
          <w:tab w:val="clear" w:pos="453"/>
        </w:tabs>
        <w:suppressAutoHyphens/>
        <w:rPr>
          <w:rFonts w:ascii="Arial" w:hAnsi="Arial" w:cs="Arial"/>
          <w:szCs w:val="24"/>
          <w:lang w:val="pl-PL"/>
        </w:rPr>
      </w:pPr>
      <w:r w:rsidRPr="00604DBC">
        <w:rPr>
          <w:rFonts w:ascii="Arial" w:hAnsi="Arial" w:cs="Arial"/>
          <w:szCs w:val="24"/>
          <w:lang w:val="pl-PL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DBCA8DD" w14:textId="450A0BC6" w:rsidR="00083FE5" w:rsidRPr="00401BE3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TERMIN WYKONANIA ZAMÓWIENIA</w:t>
      </w:r>
    </w:p>
    <w:p w14:paraId="7B84C386" w14:textId="37719FA5" w:rsidR="002471CC" w:rsidRDefault="002471CC" w:rsidP="002F792E">
      <w:pPr>
        <w:pStyle w:val="NormalnyWeb"/>
        <w:numPr>
          <w:ilvl w:val="0"/>
          <w:numId w:val="48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2471CC">
        <w:rPr>
          <w:rFonts w:ascii="Arial" w:hAnsi="Arial" w:cs="Arial"/>
          <w:sz w:val="24"/>
          <w:szCs w:val="24"/>
        </w:rPr>
        <w:t xml:space="preserve">Termin wykonania zamówienia: </w:t>
      </w:r>
      <w:r w:rsidR="00652E17">
        <w:rPr>
          <w:rFonts w:ascii="Arial" w:hAnsi="Arial" w:cs="Arial"/>
          <w:sz w:val="24"/>
          <w:szCs w:val="24"/>
        </w:rPr>
        <w:t>trzy miesiące od daty podpisania umowy.</w:t>
      </w:r>
    </w:p>
    <w:p w14:paraId="1D0658E2" w14:textId="426E081B" w:rsidR="004068B2" w:rsidRPr="002471CC" w:rsidRDefault="004068B2" w:rsidP="002F792E">
      <w:pPr>
        <w:pStyle w:val="NormalnyWeb"/>
        <w:numPr>
          <w:ilvl w:val="0"/>
          <w:numId w:val="48"/>
        </w:numPr>
        <w:spacing w:after="120" w:line="360" w:lineRule="auto"/>
        <w:ind w:left="426" w:hanging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Szczegółowe zagadnienia dotyczące terminu realizacji umowy uregulowane są we wzorach umów stanowiących </w:t>
      </w:r>
      <w:r w:rsidRPr="00AE66E4">
        <w:rPr>
          <w:rFonts w:ascii="Arial" w:hAnsi="Arial" w:cs="Arial"/>
          <w:sz w:val="24"/>
          <w:szCs w:val="24"/>
        </w:rPr>
        <w:t>Załączniki nr 7a i 7b do SWZ.</w:t>
      </w:r>
    </w:p>
    <w:p w14:paraId="6FEB2E0F" w14:textId="2D56839B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lastRenderedPageBreak/>
        <w:t>WARUNKI UDZIAŁU W POSTĘPOWANIU</w:t>
      </w:r>
    </w:p>
    <w:p w14:paraId="2C52F0B5" w14:textId="06B8345F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before="240" w:line="360" w:lineRule="auto"/>
        <w:ind w:left="426" w:right="20" w:hanging="426"/>
        <w:rPr>
          <w:rStyle w:val="TeksttreciPogrubienie"/>
          <w:rFonts w:ascii="Arial" w:hAnsi="Arial" w:cs="Arial"/>
          <w:b w:val="0"/>
          <w:sz w:val="24"/>
          <w:szCs w:val="24"/>
          <w:shd w:val="clear" w:color="auto" w:fill="auto"/>
        </w:rPr>
      </w:pPr>
      <w:r w:rsidRPr="002F32B9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zasadach określonych w Rozdziale </w:t>
      </w:r>
      <w:r w:rsidR="007E241C" w:rsidRPr="002F32B9">
        <w:rPr>
          <w:rFonts w:ascii="Arial" w:hAnsi="Arial" w:cs="Arial"/>
          <w:sz w:val="24"/>
          <w:szCs w:val="24"/>
        </w:rPr>
        <w:t>IX</w:t>
      </w:r>
      <w:r w:rsidRPr="002F32B9">
        <w:rPr>
          <w:rFonts w:ascii="Arial" w:hAnsi="Arial" w:cs="Arial"/>
          <w:sz w:val="24"/>
          <w:szCs w:val="24"/>
        </w:rPr>
        <w:t xml:space="preserve"> SWZ, oraz spełniają określone przez Zamawiającego warunki</w:t>
      </w:r>
      <w:r w:rsidR="0061545E" w:rsidRPr="002F32B9">
        <w:rPr>
          <w:rFonts w:ascii="Arial" w:hAnsi="Arial" w:cs="Arial"/>
          <w:sz w:val="24"/>
          <w:szCs w:val="24"/>
        </w:rPr>
        <w:t xml:space="preserve"> </w:t>
      </w:r>
      <w:r w:rsidRPr="002F32B9">
        <w:rPr>
          <w:rStyle w:val="TeksttreciPogrubienie"/>
          <w:rFonts w:ascii="Arial" w:hAnsi="Arial" w:cs="Arial"/>
          <w:b w:val="0"/>
          <w:bCs/>
          <w:sz w:val="24"/>
          <w:szCs w:val="24"/>
        </w:rPr>
        <w:t>udziału w postępowaniu.</w:t>
      </w:r>
      <w:bookmarkStart w:id="11" w:name="bookmark3"/>
    </w:p>
    <w:p w14:paraId="04E921F4" w14:textId="77777777" w:rsidR="00067044" w:rsidRPr="002F32B9" w:rsidRDefault="00067044" w:rsidP="002F32B9">
      <w:pPr>
        <w:pStyle w:val="Teksttreci0"/>
        <w:numPr>
          <w:ilvl w:val="0"/>
          <w:numId w:val="11"/>
        </w:numPr>
        <w:shd w:val="clear" w:color="auto" w:fill="auto"/>
        <w:tabs>
          <w:tab w:val="clear" w:pos="454"/>
        </w:tabs>
        <w:spacing w:line="360" w:lineRule="auto"/>
        <w:ind w:left="426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O udzielenie zamówienia mogą ubiegać się Wykonawcy, którzy spełniają warunki dotyczące:</w:t>
      </w:r>
      <w:bookmarkEnd w:id="11"/>
    </w:p>
    <w:p w14:paraId="7EC84B14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do występowania w obrocie gospodarczym:</w:t>
      </w:r>
    </w:p>
    <w:p w14:paraId="64F53C5E" w14:textId="77777777" w:rsidR="00067044" w:rsidRPr="002F32B9" w:rsidRDefault="00067044" w:rsidP="002F32B9">
      <w:pPr>
        <w:pStyle w:val="Teksttreci0"/>
        <w:shd w:val="clear" w:color="auto" w:fill="auto"/>
        <w:spacing w:line="360" w:lineRule="auto"/>
        <w:ind w:left="868" w:right="20" w:firstLine="0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2F19D6F7" w14:textId="22841647" w:rsidR="00067044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uprawnień do prowadzenia określonej działalności gospodarczej lub zawodowej, o ile wynika to z odrębnych przepisów:</w:t>
      </w:r>
    </w:p>
    <w:p w14:paraId="40575DA9" w14:textId="7EDD5CD6" w:rsidR="002F1503" w:rsidRPr="00B87287" w:rsidRDefault="00B87287" w:rsidP="002F1503">
      <w:pPr>
        <w:pStyle w:val="Teksttreci0"/>
        <w:shd w:val="clear" w:color="auto" w:fill="auto"/>
        <w:spacing w:line="360" w:lineRule="auto"/>
        <w:ind w:left="852" w:right="20" w:firstLine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Zamawiający nie stawia warunku w powyższym zakresie</w:t>
      </w:r>
      <w:r w:rsidR="0068467A">
        <w:rPr>
          <w:rFonts w:ascii="Arial" w:hAnsi="Arial" w:cs="Arial"/>
          <w:bCs/>
          <w:sz w:val="24"/>
          <w:szCs w:val="24"/>
        </w:rPr>
        <w:t>.</w:t>
      </w:r>
    </w:p>
    <w:p w14:paraId="169AD829" w14:textId="77777777" w:rsidR="00067044" w:rsidRPr="002F32B9" w:rsidRDefault="00067044" w:rsidP="002F32B9">
      <w:pPr>
        <w:pStyle w:val="Teksttreci0"/>
        <w:numPr>
          <w:ilvl w:val="0"/>
          <w:numId w:val="31"/>
        </w:numPr>
        <w:shd w:val="clear" w:color="auto" w:fill="auto"/>
        <w:spacing w:line="360" w:lineRule="auto"/>
        <w:ind w:left="852" w:right="20" w:hanging="426"/>
        <w:rPr>
          <w:rFonts w:ascii="Arial" w:hAnsi="Arial" w:cs="Arial"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sytuacji ekonomicznej lub finansowej:</w:t>
      </w:r>
    </w:p>
    <w:p w14:paraId="4D635889" w14:textId="1C12A3CC" w:rsidR="00067044" w:rsidRPr="002F32B9" w:rsidRDefault="00F65364" w:rsidP="00922D79">
      <w:pPr>
        <w:pStyle w:val="Teksttreci0"/>
        <w:shd w:val="clear" w:color="auto" w:fill="auto"/>
        <w:spacing w:line="360" w:lineRule="auto"/>
        <w:ind w:left="900" w:right="20" w:firstLine="0"/>
        <w:rPr>
          <w:rFonts w:ascii="Arial" w:hAnsi="Arial" w:cs="Arial"/>
          <w:sz w:val="24"/>
          <w:szCs w:val="24"/>
        </w:rPr>
      </w:pPr>
      <w:r w:rsidRPr="00F65364">
        <w:rPr>
          <w:rFonts w:ascii="Arial" w:hAnsi="Arial" w:cs="Arial"/>
          <w:sz w:val="24"/>
          <w:szCs w:val="24"/>
        </w:rPr>
        <w:t>Zamawiający nie stawia warunku w powyższym zakresie.</w:t>
      </w:r>
    </w:p>
    <w:p w14:paraId="1E5C0EB7" w14:textId="3D5E524F" w:rsidR="008D4C3C" w:rsidRDefault="00067044" w:rsidP="00F8274B">
      <w:pPr>
        <w:pStyle w:val="Teksttreci0"/>
        <w:numPr>
          <w:ilvl w:val="0"/>
          <w:numId w:val="31"/>
        </w:numPr>
        <w:spacing w:line="360" w:lineRule="auto"/>
        <w:ind w:left="851" w:right="20" w:hanging="425"/>
        <w:rPr>
          <w:rFonts w:ascii="Arial" w:hAnsi="Arial" w:cs="Arial"/>
          <w:b/>
          <w:sz w:val="24"/>
          <w:szCs w:val="24"/>
        </w:rPr>
      </w:pPr>
      <w:r w:rsidRPr="002F32B9">
        <w:rPr>
          <w:rFonts w:ascii="Arial" w:hAnsi="Arial" w:cs="Arial"/>
          <w:b/>
          <w:sz w:val="24"/>
          <w:szCs w:val="24"/>
        </w:rPr>
        <w:t>zdolności technicznej lub zawodowej:</w:t>
      </w:r>
      <w:r w:rsidR="008D4C3C">
        <w:rPr>
          <w:rFonts w:ascii="Arial" w:hAnsi="Arial" w:cs="Arial"/>
          <w:b/>
          <w:sz w:val="24"/>
          <w:szCs w:val="24"/>
        </w:rPr>
        <w:t xml:space="preserve"> </w:t>
      </w:r>
    </w:p>
    <w:p w14:paraId="668867E1" w14:textId="7E8F45AD" w:rsidR="00652E17" w:rsidRDefault="00AA3718" w:rsidP="00AA3718">
      <w:pPr>
        <w:pStyle w:val="Teksttreci0"/>
        <w:numPr>
          <w:ilvl w:val="0"/>
          <w:numId w:val="51"/>
        </w:numPr>
        <w:spacing w:line="360" w:lineRule="auto"/>
        <w:ind w:right="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Dla części I: </w:t>
      </w:r>
      <w:r w:rsidR="00B33EC3" w:rsidRPr="00B33EC3">
        <w:rPr>
          <w:rFonts w:ascii="Arial" w:hAnsi="Arial" w:cs="Arial"/>
          <w:bCs/>
          <w:sz w:val="24"/>
          <w:szCs w:val="24"/>
        </w:rPr>
        <w:t>Wykonawca spełnia warunek jeżeli wykaże, że w okresie ostatnich pięciu lat przed upływem terminu składania ofert</w:t>
      </w:r>
      <w:r>
        <w:rPr>
          <w:rFonts w:ascii="Arial" w:hAnsi="Arial" w:cs="Arial"/>
          <w:bCs/>
          <w:sz w:val="24"/>
          <w:szCs w:val="24"/>
        </w:rPr>
        <w:t>,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a jeżeli okres prowadzenia działalności jest krótszy - to w tym okresie, wykonał</w:t>
      </w:r>
      <w:r>
        <w:rPr>
          <w:rFonts w:ascii="Arial" w:hAnsi="Arial" w:cs="Arial"/>
          <w:bCs/>
          <w:sz w:val="24"/>
          <w:szCs w:val="24"/>
        </w:rPr>
        <w:t xml:space="preserve"> co najmniej 1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zamówieni</w:t>
      </w:r>
      <w:r>
        <w:rPr>
          <w:rFonts w:ascii="Arial" w:hAnsi="Arial" w:cs="Arial"/>
          <w:bCs/>
          <w:sz w:val="24"/>
          <w:szCs w:val="24"/>
        </w:rPr>
        <w:t>e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obejmujące </w:t>
      </w:r>
      <w:r>
        <w:rPr>
          <w:rFonts w:ascii="Arial" w:hAnsi="Arial" w:cs="Arial"/>
          <w:bCs/>
          <w:sz w:val="24"/>
          <w:szCs w:val="24"/>
        </w:rPr>
        <w:t xml:space="preserve">budowę, </w:t>
      </w:r>
      <w:r w:rsidR="00B33EC3" w:rsidRPr="00B33EC3">
        <w:rPr>
          <w:rFonts w:ascii="Arial" w:hAnsi="Arial" w:cs="Arial"/>
          <w:bCs/>
          <w:sz w:val="24"/>
          <w:szCs w:val="24"/>
        </w:rPr>
        <w:t>przebudowę</w:t>
      </w:r>
      <w:r>
        <w:rPr>
          <w:rFonts w:ascii="Arial" w:hAnsi="Arial" w:cs="Arial"/>
          <w:bCs/>
          <w:sz w:val="24"/>
          <w:szCs w:val="24"/>
        </w:rPr>
        <w:t xml:space="preserve"> lub remont pomieszczeń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o</w:t>
      </w:r>
      <w:r>
        <w:rPr>
          <w:rFonts w:ascii="Arial" w:hAnsi="Arial" w:cs="Arial"/>
          <w:bCs/>
          <w:sz w:val="24"/>
          <w:szCs w:val="24"/>
        </w:rPr>
        <w:t> 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wartości przynajmniej </w:t>
      </w:r>
      <w:r>
        <w:rPr>
          <w:rFonts w:ascii="Arial" w:hAnsi="Arial" w:cs="Arial"/>
          <w:bCs/>
          <w:sz w:val="24"/>
          <w:szCs w:val="24"/>
        </w:rPr>
        <w:t>50 000,00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zł (</w:t>
      </w:r>
      <w:r>
        <w:rPr>
          <w:rFonts w:ascii="Arial" w:hAnsi="Arial" w:cs="Arial"/>
          <w:bCs/>
          <w:sz w:val="24"/>
          <w:szCs w:val="24"/>
        </w:rPr>
        <w:t>pięćdziesiąt tysięcy</w:t>
      </w:r>
      <w:r w:rsidR="00B33EC3" w:rsidRPr="00B33EC3">
        <w:rPr>
          <w:rFonts w:ascii="Arial" w:hAnsi="Arial" w:cs="Arial"/>
          <w:bCs/>
          <w:sz w:val="24"/>
          <w:szCs w:val="24"/>
        </w:rPr>
        <w:t xml:space="preserve"> złotych 00/100)</w:t>
      </w:r>
      <w:r w:rsidR="00652E17" w:rsidRPr="00652E17">
        <w:rPr>
          <w:rFonts w:ascii="Arial" w:hAnsi="Arial" w:cs="Arial"/>
          <w:bCs/>
          <w:sz w:val="24"/>
          <w:szCs w:val="24"/>
        </w:rPr>
        <w:t>.</w:t>
      </w:r>
    </w:p>
    <w:p w14:paraId="4594B4F4" w14:textId="4AA3B7A7" w:rsidR="00AA3718" w:rsidRPr="00652E17" w:rsidRDefault="00AA3718" w:rsidP="00AA3718">
      <w:pPr>
        <w:pStyle w:val="Teksttreci0"/>
        <w:numPr>
          <w:ilvl w:val="0"/>
          <w:numId w:val="51"/>
        </w:numPr>
        <w:spacing w:line="360" w:lineRule="auto"/>
        <w:ind w:right="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Dla części II: </w:t>
      </w:r>
      <w:r w:rsidRPr="00B33EC3">
        <w:rPr>
          <w:rFonts w:ascii="Arial" w:hAnsi="Arial" w:cs="Arial"/>
          <w:bCs/>
          <w:sz w:val="24"/>
          <w:szCs w:val="24"/>
        </w:rPr>
        <w:t>Wykonawca spełnia warunek jeżeli wykaże, że w okresie ostatnich pięciu lat przed upływem terminu składania ofert</w:t>
      </w:r>
      <w:r>
        <w:rPr>
          <w:rFonts w:ascii="Arial" w:hAnsi="Arial" w:cs="Arial"/>
          <w:bCs/>
          <w:sz w:val="24"/>
          <w:szCs w:val="24"/>
        </w:rPr>
        <w:t>,</w:t>
      </w:r>
      <w:r w:rsidRPr="00B33EC3">
        <w:rPr>
          <w:rFonts w:ascii="Arial" w:hAnsi="Arial" w:cs="Arial"/>
          <w:bCs/>
          <w:sz w:val="24"/>
          <w:szCs w:val="24"/>
        </w:rPr>
        <w:t xml:space="preserve"> a jeżeli okres prowadzenia działalności jest krótszy - to w tym okresie, wykonał</w:t>
      </w:r>
      <w:r>
        <w:rPr>
          <w:rFonts w:ascii="Arial" w:hAnsi="Arial" w:cs="Arial"/>
          <w:bCs/>
          <w:sz w:val="24"/>
          <w:szCs w:val="24"/>
        </w:rPr>
        <w:t xml:space="preserve"> co najmniej 1</w:t>
      </w:r>
      <w:r w:rsidRPr="00B33EC3">
        <w:rPr>
          <w:rFonts w:ascii="Arial" w:hAnsi="Arial" w:cs="Arial"/>
          <w:bCs/>
          <w:sz w:val="24"/>
          <w:szCs w:val="24"/>
        </w:rPr>
        <w:t xml:space="preserve"> zamówieni</w:t>
      </w:r>
      <w:r>
        <w:rPr>
          <w:rFonts w:ascii="Arial" w:hAnsi="Arial" w:cs="Arial"/>
          <w:bCs/>
          <w:sz w:val="24"/>
          <w:szCs w:val="24"/>
        </w:rPr>
        <w:t>e</w:t>
      </w:r>
      <w:r w:rsidRPr="00B33EC3">
        <w:rPr>
          <w:rFonts w:ascii="Arial" w:hAnsi="Arial" w:cs="Arial"/>
          <w:bCs/>
          <w:sz w:val="24"/>
          <w:szCs w:val="24"/>
        </w:rPr>
        <w:t xml:space="preserve"> </w:t>
      </w:r>
      <w:r w:rsidRPr="00AA3718">
        <w:rPr>
          <w:rFonts w:ascii="Arial" w:hAnsi="Arial" w:cs="Arial"/>
          <w:bCs/>
          <w:sz w:val="24"/>
          <w:szCs w:val="24"/>
        </w:rPr>
        <w:t>polegające na przebudowie, modernizacji, remoncie lub budowie obiektów budowlanych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AA3718">
        <w:rPr>
          <w:rFonts w:ascii="Arial" w:hAnsi="Arial" w:cs="Arial"/>
          <w:bCs/>
          <w:sz w:val="24"/>
          <w:szCs w:val="24"/>
        </w:rPr>
        <w:t xml:space="preserve">(budynków, budowli, podjazdów, klatek schodowych) </w:t>
      </w:r>
      <w:r w:rsidRPr="00B33EC3">
        <w:rPr>
          <w:rFonts w:ascii="Arial" w:hAnsi="Arial" w:cs="Arial"/>
          <w:bCs/>
          <w:sz w:val="24"/>
          <w:szCs w:val="24"/>
        </w:rPr>
        <w:t>o</w:t>
      </w:r>
      <w:r>
        <w:rPr>
          <w:rFonts w:ascii="Arial" w:hAnsi="Arial" w:cs="Arial"/>
          <w:bCs/>
          <w:sz w:val="24"/>
          <w:szCs w:val="24"/>
        </w:rPr>
        <w:t> </w:t>
      </w:r>
      <w:r w:rsidRPr="00B33EC3">
        <w:rPr>
          <w:rFonts w:ascii="Arial" w:hAnsi="Arial" w:cs="Arial"/>
          <w:bCs/>
          <w:sz w:val="24"/>
          <w:szCs w:val="24"/>
        </w:rPr>
        <w:t xml:space="preserve">wartości przynajmniej </w:t>
      </w:r>
      <w:r>
        <w:rPr>
          <w:rFonts w:ascii="Arial" w:hAnsi="Arial" w:cs="Arial"/>
          <w:bCs/>
          <w:sz w:val="24"/>
          <w:szCs w:val="24"/>
        </w:rPr>
        <w:t>50 000,00</w:t>
      </w:r>
      <w:r w:rsidRPr="00B33EC3">
        <w:rPr>
          <w:rFonts w:ascii="Arial" w:hAnsi="Arial" w:cs="Arial"/>
          <w:bCs/>
          <w:sz w:val="24"/>
          <w:szCs w:val="24"/>
        </w:rPr>
        <w:t xml:space="preserve"> zł (</w:t>
      </w:r>
      <w:r>
        <w:rPr>
          <w:rFonts w:ascii="Arial" w:hAnsi="Arial" w:cs="Arial"/>
          <w:bCs/>
          <w:sz w:val="24"/>
          <w:szCs w:val="24"/>
        </w:rPr>
        <w:t>pięćdziesiąt tysięcy</w:t>
      </w:r>
      <w:r w:rsidRPr="00B33EC3">
        <w:rPr>
          <w:rFonts w:ascii="Arial" w:hAnsi="Arial" w:cs="Arial"/>
          <w:bCs/>
          <w:sz w:val="24"/>
          <w:szCs w:val="24"/>
        </w:rPr>
        <w:t xml:space="preserve"> złotych 00/100)</w:t>
      </w:r>
      <w:r w:rsidRPr="00AA3718">
        <w:rPr>
          <w:rFonts w:ascii="Arial" w:hAnsi="Arial" w:cs="Arial"/>
          <w:bCs/>
          <w:sz w:val="24"/>
          <w:szCs w:val="24"/>
        </w:rPr>
        <w:t>;</w:t>
      </w:r>
    </w:p>
    <w:p w14:paraId="1FE0CA27" w14:textId="1E48F371" w:rsidR="0068467A" w:rsidRPr="0068467A" w:rsidRDefault="0068467A" w:rsidP="00285711">
      <w:pPr>
        <w:pStyle w:val="Teksttreci0"/>
        <w:numPr>
          <w:ilvl w:val="0"/>
          <w:numId w:val="11"/>
        </w:numPr>
        <w:spacing w:line="360" w:lineRule="auto"/>
        <w:ind w:right="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>Zamawiający może na każdym etapie postępowania uznać, że wykonawca nie posiada wymaganych zdolności, jeżeli posiadanie przez wykonawcę sprzecznych interesów, w szczególności zaangażowanie zasobów technicznych lub zawodowych wykonawcy w inne przedsięwzięcia gospodarcze wykonawcy, może mieć negatywny wpływ na realizację zamówienia.</w:t>
      </w:r>
    </w:p>
    <w:p w14:paraId="4F9C82C3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  <w:rPr>
          <w:iCs/>
        </w:rPr>
      </w:pPr>
      <w:r w:rsidRPr="000C7661">
        <w:t>PODSTAWY WYKLUCZENIA Z POSTĘPOWANIA</w:t>
      </w:r>
    </w:p>
    <w:p w14:paraId="4251658E" w14:textId="28ED0FEC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before="240"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>Z postępowania o udzielenie zamówienia wyklucza się Wykonawców, w</w:t>
      </w:r>
      <w:r w:rsidR="00B25903">
        <w:rPr>
          <w:rFonts w:ascii="Arial" w:hAnsi="Arial" w:cs="Arial"/>
          <w:sz w:val="24"/>
          <w:szCs w:val="24"/>
        </w:rPr>
        <w:t> </w:t>
      </w:r>
      <w:r w:rsidRPr="00E8477F">
        <w:rPr>
          <w:rFonts w:ascii="Arial" w:hAnsi="Arial" w:cs="Arial"/>
          <w:sz w:val="24"/>
          <w:szCs w:val="24"/>
        </w:rPr>
        <w:t>stosunku do których zachodzi którakolwiek z okoliczności wskazanych:</w:t>
      </w:r>
    </w:p>
    <w:p w14:paraId="47B1D5F2" w14:textId="77777777" w:rsidR="00067044" w:rsidRPr="00E8477F" w:rsidRDefault="00067044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108 ust. 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.;</w:t>
      </w:r>
    </w:p>
    <w:p w14:paraId="0C698B32" w14:textId="77777777" w:rsidR="00D350F7" w:rsidRPr="00E8477F" w:rsidRDefault="00D350F7" w:rsidP="00B25903">
      <w:pPr>
        <w:pStyle w:val="Teksttreci0"/>
        <w:numPr>
          <w:ilvl w:val="0"/>
          <w:numId w:val="23"/>
        </w:numPr>
        <w:shd w:val="clear" w:color="auto" w:fill="auto"/>
        <w:spacing w:line="360" w:lineRule="auto"/>
        <w:ind w:left="812" w:hanging="38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 art. 109 ust. 1 pkt 4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>., tj.:</w:t>
      </w:r>
    </w:p>
    <w:p w14:paraId="480DAE51" w14:textId="26CBC891" w:rsidR="00D350F7" w:rsidRDefault="00D350F7" w:rsidP="006347AB">
      <w:pPr>
        <w:pStyle w:val="pkt"/>
        <w:spacing w:line="360" w:lineRule="auto"/>
        <w:ind w:left="810" w:firstLine="0"/>
        <w:jc w:val="left"/>
        <w:rPr>
          <w:rFonts w:ascii="Arial" w:hAnsi="Arial" w:cs="Arial"/>
          <w:bCs/>
          <w:kern w:val="32"/>
          <w:szCs w:val="24"/>
        </w:rPr>
      </w:pPr>
      <w:r w:rsidRPr="00E8477F">
        <w:rPr>
          <w:rFonts w:ascii="Arial" w:hAnsi="Arial" w:cs="Arial"/>
          <w:bCs/>
          <w:kern w:val="32"/>
          <w:szCs w:val="24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</w:t>
      </w:r>
      <w:r w:rsidR="00B25903">
        <w:rPr>
          <w:rFonts w:ascii="Arial" w:hAnsi="Arial" w:cs="Arial"/>
          <w:bCs/>
          <w:kern w:val="32"/>
          <w:szCs w:val="24"/>
        </w:rPr>
        <w:t> </w:t>
      </w:r>
      <w:r w:rsidRPr="00E8477F">
        <w:rPr>
          <w:rFonts w:ascii="Arial" w:hAnsi="Arial" w:cs="Arial"/>
          <w:bCs/>
          <w:kern w:val="32"/>
          <w:szCs w:val="24"/>
        </w:rPr>
        <w:t>przepisach miejsca wszczęcia tej procedury;</w:t>
      </w:r>
    </w:p>
    <w:p w14:paraId="4FE53942" w14:textId="77777777" w:rsidR="00067044" w:rsidRPr="00E8477F" w:rsidRDefault="00067044" w:rsidP="00B25903">
      <w:pPr>
        <w:pStyle w:val="Teksttreci0"/>
        <w:numPr>
          <w:ilvl w:val="0"/>
          <w:numId w:val="19"/>
        </w:numPr>
        <w:shd w:val="clear" w:color="auto" w:fill="auto"/>
        <w:tabs>
          <w:tab w:val="clear" w:pos="1009"/>
        </w:tabs>
        <w:spacing w:line="360" w:lineRule="auto"/>
        <w:ind w:left="426" w:hanging="426"/>
        <w:rPr>
          <w:rFonts w:ascii="Arial" w:hAnsi="Arial" w:cs="Arial"/>
          <w:sz w:val="24"/>
          <w:szCs w:val="24"/>
        </w:rPr>
      </w:pPr>
      <w:r w:rsidRPr="00E8477F">
        <w:rPr>
          <w:rFonts w:ascii="Arial" w:hAnsi="Arial" w:cs="Arial"/>
          <w:sz w:val="24"/>
          <w:szCs w:val="24"/>
        </w:rPr>
        <w:t xml:space="preserve">Wykluczenie Wykonawcy następuje zgodnie z art. 111 </w:t>
      </w:r>
      <w:proofErr w:type="spellStart"/>
      <w:r w:rsidRPr="00E8477F">
        <w:rPr>
          <w:rFonts w:ascii="Arial" w:hAnsi="Arial" w:cs="Arial"/>
          <w:sz w:val="24"/>
          <w:szCs w:val="24"/>
        </w:rPr>
        <w:t>p.z.p</w:t>
      </w:r>
      <w:proofErr w:type="spellEnd"/>
      <w:r w:rsidRPr="00E8477F">
        <w:rPr>
          <w:rFonts w:ascii="Arial" w:hAnsi="Arial" w:cs="Arial"/>
          <w:sz w:val="24"/>
          <w:szCs w:val="24"/>
        </w:rPr>
        <w:t xml:space="preserve">. </w:t>
      </w:r>
    </w:p>
    <w:p w14:paraId="27D27F08" w14:textId="0C653EE5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OŚWIADCZENIA I DOKUMENTY, JAKIE ZOBOWIĄZANI SĄ DOSTARCZYĆ WYKONAWCY W</w:t>
      </w:r>
      <w:r>
        <w:t> </w:t>
      </w:r>
      <w:r w:rsidRPr="000C7661">
        <w:t xml:space="preserve">CELU WYKAZANIA </w:t>
      </w:r>
      <w:r w:rsidR="00F94B8B">
        <w:t>SPEŁNIANIA WARUNKÓW UDZ</w:t>
      </w:r>
      <w:r w:rsidR="009C7C68">
        <w:t>I</w:t>
      </w:r>
      <w:r w:rsidR="00F94B8B">
        <w:t xml:space="preserve">AŁU W POSTĘPOWANIU ORAZ </w:t>
      </w:r>
      <w:r w:rsidRPr="000C7661">
        <w:t>BRAKU PODSTAW WYKLUCZENIA (PODMIOTOWE ŚRODKI DOWODOWE)</w:t>
      </w:r>
    </w:p>
    <w:p w14:paraId="51601884" w14:textId="7FAA98DC" w:rsidR="00067044" w:rsidRPr="00E8477F" w:rsidRDefault="00067044" w:rsidP="00B25903">
      <w:pPr>
        <w:pStyle w:val="Akapitzlist"/>
        <w:numPr>
          <w:ilvl w:val="0"/>
          <w:numId w:val="24"/>
        </w:numPr>
        <w:spacing w:before="240"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 xml:space="preserve">Do oferty Wykonawca zobowiązany jest dołączyć aktualne na dzień składania ofert oświadczenie o spełnianiu warunków udziału w postępowaniu oraz o braku podstaw do wykluczenia z postępowania – zgodnie z </w:t>
      </w:r>
      <w:r w:rsidRPr="00E8477F">
        <w:rPr>
          <w:rFonts w:ascii="Arial" w:hAnsi="Arial" w:cs="Arial"/>
          <w:b/>
        </w:rPr>
        <w:t xml:space="preserve">Załącznikiem nr </w:t>
      </w:r>
      <w:r w:rsidR="00116193">
        <w:rPr>
          <w:rFonts w:ascii="Arial" w:hAnsi="Arial" w:cs="Arial"/>
          <w:b/>
        </w:rPr>
        <w:t>2</w:t>
      </w:r>
      <w:r w:rsidRPr="00E8477F">
        <w:rPr>
          <w:rFonts w:ascii="Arial" w:hAnsi="Arial" w:cs="Arial"/>
          <w:b/>
        </w:rPr>
        <w:t xml:space="preserve"> do SWZ</w:t>
      </w:r>
      <w:r w:rsidRPr="00E8477F">
        <w:rPr>
          <w:rFonts w:ascii="Arial" w:hAnsi="Arial" w:cs="Arial"/>
        </w:rPr>
        <w:t>;</w:t>
      </w:r>
    </w:p>
    <w:p w14:paraId="6E996C26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lastRenderedPageBreak/>
        <w:t>Informacje zawarte w oświadczeniu, o którym mowa w pkt 1 stanowią wstępne potwierdzenie, że Wykonawca nie podlega wykluczeniu oraz spełnia warunki udziału w postępowaniu.</w:t>
      </w:r>
    </w:p>
    <w:p w14:paraId="0ED6D2BD" w14:textId="294F0DCE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Zamawiający wzywa wykonawcę, którego oferta została najwyżej oceniona, do złożenia w wyznaczonym terminie, nie krótszym niż 5 dni od dnia wezwania, podmiotowych środków dowodowych, jeżeli wymagał ich złożenia w ogłoszeniu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zamówieniu lub dokumentach zamówienia, aktualnych na dzień złożenia podmiotowych środków dowodowych.</w:t>
      </w:r>
    </w:p>
    <w:p w14:paraId="625F438C" w14:textId="77777777" w:rsidR="00067044" w:rsidRPr="00E8477F" w:rsidRDefault="00067044" w:rsidP="00B25903">
      <w:pPr>
        <w:pStyle w:val="Akapitzlist"/>
        <w:numPr>
          <w:ilvl w:val="0"/>
          <w:numId w:val="24"/>
        </w:numPr>
        <w:spacing w:line="360" w:lineRule="auto"/>
        <w:ind w:left="284" w:hanging="426"/>
        <w:rPr>
          <w:rFonts w:ascii="Arial" w:hAnsi="Arial" w:cs="Arial"/>
        </w:rPr>
      </w:pPr>
      <w:r w:rsidRPr="00E8477F">
        <w:rPr>
          <w:rFonts w:ascii="Arial" w:hAnsi="Arial" w:cs="Arial"/>
        </w:rPr>
        <w:t>Podmiotowe środki dowodowe wymagane od wykonawcy obejmują:</w:t>
      </w:r>
    </w:p>
    <w:p w14:paraId="7BAF361C" w14:textId="44D60FB4" w:rsidR="00067044" w:rsidRPr="00E962D8" w:rsidRDefault="00067044" w:rsidP="00B25903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8477F">
        <w:rPr>
          <w:rFonts w:ascii="Arial" w:hAnsi="Arial" w:cs="Arial"/>
        </w:rPr>
        <w:t>Oświadczenie wykonawcy, w zakresie art. 108 ust. 1 pkt 5 ustawy, o braku przynależności do tej samej grupy kapitałowej, w rozumieniu ustawy z dnia 16 lutego 2007 r. o ochronie konkurencji i konsumentów (Dz. U. z 2019 r. poz. 369), z innym wykonawcą, który złożył odrębną ofertę, ofertę częściową lub wniosek o dopuszczenie do udziału w postępowaniu, albo oświadczenia o</w:t>
      </w:r>
      <w:r w:rsid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przynależności do tej samej grupy kapitałowej wraz z dokumentami lub informacjami potwierdzającymi przygotowanie oferty, oferty częściowej lub wniosku o dopuszczenie do udziału w postępowaniu niezależnie od innego wykonawcy należącego do tej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 xml:space="preserve">samej grupy kapitałowej – </w:t>
      </w:r>
      <w:r w:rsidRPr="00E8477F">
        <w:rPr>
          <w:rFonts w:ascii="Arial" w:hAnsi="Arial" w:cs="Arial"/>
          <w:b/>
          <w:bCs/>
        </w:rPr>
        <w:t xml:space="preserve">załącznik nr </w:t>
      </w:r>
      <w:r w:rsidR="00EA7AAC">
        <w:rPr>
          <w:rFonts w:ascii="Arial" w:hAnsi="Arial" w:cs="Arial"/>
          <w:b/>
          <w:bCs/>
        </w:rPr>
        <w:t>4</w:t>
      </w:r>
      <w:r w:rsidRPr="00E8477F">
        <w:rPr>
          <w:rFonts w:ascii="Arial" w:hAnsi="Arial" w:cs="Arial"/>
          <w:b/>
          <w:bCs/>
        </w:rPr>
        <w:t xml:space="preserve"> do </w:t>
      </w:r>
      <w:r w:rsidRPr="00E962D8">
        <w:rPr>
          <w:rFonts w:ascii="Arial" w:hAnsi="Arial" w:cs="Arial"/>
          <w:b/>
          <w:bCs/>
        </w:rPr>
        <w:t>SWZ</w:t>
      </w:r>
      <w:r w:rsidRPr="00E962D8">
        <w:rPr>
          <w:rFonts w:ascii="Arial" w:hAnsi="Arial" w:cs="Arial"/>
        </w:rPr>
        <w:t>;</w:t>
      </w:r>
    </w:p>
    <w:p w14:paraId="4548B2A1" w14:textId="3C099855" w:rsidR="00B602A5" w:rsidRPr="00101FB8" w:rsidRDefault="00067044" w:rsidP="00B602A5">
      <w:pPr>
        <w:pStyle w:val="Akapitzlist"/>
        <w:numPr>
          <w:ilvl w:val="2"/>
          <w:numId w:val="11"/>
        </w:numPr>
        <w:spacing w:line="360" w:lineRule="auto"/>
        <w:ind w:left="710" w:hanging="435"/>
        <w:rPr>
          <w:rFonts w:ascii="Arial" w:hAnsi="Arial" w:cs="Arial"/>
        </w:rPr>
      </w:pPr>
      <w:r w:rsidRPr="00E962D8">
        <w:rPr>
          <w:rFonts w:ascii="Arial" w:hAnsi="Arial" w:cs="Arial"/>
        </w:rPr>
        <w:t>Odpis lub informacja z Krajowego Rejestru Sądowego lub z Centralnej Ewidencji i Informacji o Działalności Gospodarczej, w zakresie art. 109 ust. 1 pkt 4 ustawy, sporządzonych nie wcześniej niż 3 miesiące przed jej złożeniem, jeżeli odrębne przepisy wymagają wpisu do rejestru lub ewidencji;</w:t>
      </w:r>
      <w:r w:rsidR="00B602A5" w:rsidRPr="00E962D8">
        <w:rPr>
          <w:rFonts w:ascii="Arial" w:hAnsi="Arial" w:cs="Arial"/>
          <w:sz w:val="20"/>
          <w:szCs w:val="20"/>
        </w:rPr>
        <w:t xml:space="preserve"> </w:t>
      </w:r>
    </w:p>
    <w:p w14:paraId="606F9AE7" w14:textId="77777777" w:rsidR="00101FB8" w:rsidRPr="0044763A" w:rsidRDefault="00101FB8" w:rsidP="00101FB8">
      <w:pPr>
        <w:pStyle w:val="Akapitzlist"/>
        <w:numPr>
          <w:ilvl w:val="2"/>
          <w:numId w:val="11"/>
        </w:numPr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 xml:space="preserve">wykaz robót budowlanych wykonanych nie wcześniej niż w okresie ostatnich 5 lat przed upływem terminu składania ofert, a jeżeli okres prowadzenia działalności jest krótszy - w tym okresie, wraz z podaniem ich rodzaju, wartości, daty, miejsca wykonania i podmiotów, na rzecz których roboty te zostały wykonane, z załączeniem dowodów określających czy te roboty </w:t>
      </w:r>
      <w:r w:rsidRPr="0044763A">
        <w:rPr>
          <w:rFonts w:ascii="Arial" w:hAnsi="Arial" w:cs="Arial"/>
        </w:rPr>
        <w:lastRenderedPageBreak/>
        <w:t>budowlane zostały wykonane należycie, w szczególności informacji o tym czy roboty zostały wykonane zgodnie z przepisami prawa budowlanego i prawidłowo ukończone, przy czym dowodami,  o których mowa, są referencje bądź inne dokumenty wystawione przez podmiot,  na rzecz którego roboty budowlane były wykonywane, a jeżeli z uzasadnionej przyczyny o obiektywnym charakterze wykonawca nie jest w stanie uzyskać tych dokumentów - inne dokumenty.</w:t>
      </w:r>
    </w:p>
    <w:p w14:paraId="349675AC" w14:textId="26EA822A" w:rsidR="00101FB8" w:rsidRPr="0044763A" w:rsidRDefault="00101FB8" w:rsidP="00101FB8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Wykonawca w przedmiotowym wykazie wskaże roboty budowlane określone w</w:t>
      </w:r>
      <w:r>
        <w:rPr>
          <w:rFonts w:ascii="Arial" w:hAnsi="Arial" w:cs="Arial"/>
        </w:rPr>
        <w:t> </w:t>
      </w:r>
      <w:r w:rsidRPr="0044763A">
        <w:rPr>
          <w:rFonts w:ascii="Arial" w:hAnsi="Arial" w:cs="Arial"/>
        </w:rPr>
        <w:t>warunku wskazanym w Rozdziale VIII ust. 2 pkt 4</w:t>
      </w:r>
      <w:r>
        <w:rPr>
          <w:rFonts w:ascii="Arial" w:hAnsi="Arial" w:cs="Arial"/>
        </w:rPr>
        <w:t xml:space="preserve"> (w zależności od części lit. a, lit. b lub obie) </w:t>
      </w:r>
      <w:r w:rsidRPr="0044763A">
        <w:rPr>
          <w:rFonts w:ascii="Arial" w:hAnsi="Arial" w:cs="Arial"/>
        </w:rPr>
        <w:t>oraz złoży dowody, że roboty te zostały wykonane należycie.</w:t>
      </w:r>
    </w:p>
    <w:p w14:paraId="5725CE7E" w14:textId="38CB01D7" w:rsidR="00101FB8" w:rsidRPr="00101FB8" w:rsidRDefault="00101FB8" w:rsidP="00101FB8">
      <w:pPr>
        <w:pStyle w:val="Akapitzlist"/>
        <w:spacing w:after="240" w:line="360" w:lineRule="auto"/>
        <w:ind w:left="630"/>
        <w:rPr>
          <w:rFonts w:ascii="Arial" w:hAnsi="Arial" w:cs="Arial"/>
        </w:rPr>
      </w:pPr>
      <w:r w:rsidRPr="0044763A">
        <w:rPr>
          <w:rFonts w:ascii="Arial" w:hAnsi="Arial" w:cs="Arial"/>
        </w:rPr>
        <w:t>Przedmiotowy wykaz robót budowlanych należy złożyć na formularzu udostępnionym w ramach niniejszej SWZ - wzór przedmiotowego oświadczenia stanowi zał. nr 8</w:t>
      </w:r>
      <w:r>
        <w:rPr>
          <w:rFonts w:ascii="Arial" w:hAnsi="Arial" w:cs="Arial"/>
        </w:rPr>
        <w:t>a i 8b</w:t>
      </w:r>
      <w:r w:rsidRPr="0044763A">
        <w:rPr>
          <w:rFonts w:ascii="Arial" w:hAnsi="Arial" w:cs="Arial"/>
        </w:rPr>
        <w:t xml:space="preserve"> SWZ</w:t>
      </w:r>
    </w:p>
    <w:p w14:paraId="3F69824B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rPr>
          <w:rFonts w:ascii="Arial" w:hAnsi="Arial" w:cs="Arial"/>
        </w:rPr>
      </w:pPr>
      <w:r w:rsidRPr="00E8477F">
        <w:rPr>
          <w:rFonts w:ascii="Arial" w:hAnsi="Arial" w:cs="Arial"/>
        </w:rPr>
        <w:t>Jeżeli Wykonawca ma siedzibę lub miejsce zamieszkania poza terytorium Rzeczypospolitej Polskiej, zamiast dokumentu, o których mowa w ust. 4 pkt 2, składa dokument lub dokumenty wystawione w kraju, w którym wykonawca ma siedzibę lub miejsce zamieszkania, potwierdzające odpowiednio, że nie otwarto jego likwidacji ani nie ogłoszono upadłości. Dokument, o którym mowa powyżej, powinien być wystawiony nie wcześniej niż 6 miesięcy przed upływem terminu składania ofert.</w:t>
      </w:r>
    </w:p>
    <w:p w14:paraId="4DB85A27" w14:textId="77955846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Jeżeli w kraju, w którym Wykonawca ma siedzibę lub miejsce zamieszkania, nie wydaje się dokumentów, o których mowa w ust. 4 pkt 2, zastępuje się je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całości lub części dokumentem zawierającym odpowiednio oświadczenie Wykonawcy, ze wskazaniem osoby albo osób uprawnionych do jego reprezentacji, złożone przed notariuszem lub przed organem sądowym, </w:t>
      </w:r>
      <w:r w:rsidRPr="00E8477F">
        <w:rPr>
          <w:rFonts w:ascii="Arial" w:hAnsi="Arial" w:cs="Arial"/>
        </w:rPr>
        <w:lastRenderedPageBreak/>
        <w:t>administracyjnym albo organem samorządu zawodowego lub gospodarczego właściwym ze względu na siedzibę lub miejsce zamieszkania Wykonawcy.</w:t>
      </w:r>
    </w:p>
    <w:p w14:paraId="34675B04" w14:textId="77777777" w:rsidR="00067044" w:rsidRPr="00E8477F" w:rsidRDefault="00067044" w:rsidP="00D02805">
      <w:pPr>
        <w:pStyle w:val="Akapitzlist"/>
        <w:numPr>
          <w:ilvl w:val="0"/>
          <w:numId w:val="40"/>
        </w:num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</w:rPr>
        <w:t>Zamawiający nie wzywa do złożenia podmiotowych środków dowodowych, jeżeli:</w:t>
      </w:r>
    </w:p>
    <w:p w14:paraId="7C1B81EA" w14:textId="2DAEA783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1)</w:t>
      </w:r>
      <w:r w:rsidRPr="00E8477F">
        <w:rPr>
          <w:rFonts w:ascii="Arial" w:hAnsi="Arial" w:cs="Arial"/>
        </w:rPr>
        <w:tab/>
        <w:t>może je uzyskać za pomocą bezpłatnych i ogólnodostępnych baz danych, w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 xml:space="preserve">szczególności rejestrów publicznych w rozumieniu ustawy z dnia 17 lutego 2005 r. o informatyzacji działalności podmiotów realizujących zadania publiczne, o ile wykonawca wskazał w oświadczeniu, o którym mowa w art. 125 ust. 1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 xml:space="preserve"> dane umożliwiające dostęp do tych środków;</w:t>
      </w:r>
    </w:p>
    <w:p w14:paraId="4653E991" w14:textId="77777777" w:rsidR="00067044" w:rsidRPr="00E8477F" w:rsidRDefault="00067044" w:rsidP="00B25903">
      <w:pPr>
        <w:pStyle w:val="Akapitzlist"/>
        <w:spacing w:line="360" w:lineRule="auto"/>
        <w:ind w:left="882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2)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podmiotowym środkiem dowodowym jest oświadczenie, którego treść odpowiada zakresowi oświadczenia, o którym mowa w art. 125 ust. 1.</w:t>
      </w:r>
    </w:p>
    <w:p w14:paraId="1C342762" w14:textId="77777777" w:rsidR="00067044" w:rsidRPr="00E8477F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8.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>Wykonawca nie jest zobowiązany do złożenia podmiotowych środków dowodowych, które zamawiający posiada, jeżeli wykonawca wskaże te środki oraz potwierdzi ich prawidłowość i aktualność.</w:t>
      </w:r>
    </w:p>
    <w:p w14:paraId="7395FD6F" w14:textId="1AAC7E26" w:rsidR="00386579" w:rsidRPr="00B25903" w:rsidRDefault="00067044" w:rsidP="00B25903">
      <w:pPr>
        <w:spacing w:line="360" w:lineRule="auto"/>
        <w:ind w:left="434" w:hanging="434"/>
        <w:rPr>
          <w:rFonts w:ascii="Arial" w:hAnsi="Arial" w:cs="Arial"/>
        </w:rPr>
      </w:pPr>
      <w:r w:rsidRPr="00E8477F">
        <w:rPr>
          <w:rFonts w:ascii="Arial" w:hAnsi="Arial" w:cs="Arial"/>
          <w:b/>
        </w:rPr>
        <w:t>9.</w:t>
      </w:r>
      <w:r w:rsidRPr="00E8477F">
        <w:rPr>
          <w:rFonts w:ascii="Arial" w:hAnsi="Arial" w:cs="Arial"/>
          <w:b/>
        </w:rPr>
        <w:tab/>
      </w:r>
      <w:r w:rsidRPr="00E8477F">
        <w:rPr>
          <w:rFonts w:ascii="Arial" w:hAnsi="Arial" w:cs="Arial"/>
        </w:rPr>
        <w:t xml:space="preserve">W zakresie nieuregulowanym ustawą </w:t>
      </w:r>
      <w:proofErr w:type="spellStart"/>
      <w:r w:rsidRPr="00E8477F">
        <w:rPr>
          <w:rFonts w:ascii="Arial" w:hAnsi="Arial" w:cs="Arial"/>
        </w:rPr>
        <w:t>p.z.p</w:t>
      </w:r>
      <w:proofErr w:type="spellEnd"/>
      <w:r w:rsidRPr="00E8477F">
        <w:rPr>
          <w:rFonts w:ascii="Arial" w:hAnsi="Arial" w:cs="Arial"/>
        </w:rPr>
        <w:t>. lub niniejszą SWZ do oświadczeń i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dokumentów składanych przez Wykonawcę w postępowaniu zastosowanie mają w szczególności przepisy rozporządzenia Ministra Rozwoju Pracy i</w:t>
      </w:r>
      <w:r w:rsidR="00E962D8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Technologii z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dnia 23 grudnia 2020 r. w sprawie podmiotowych środków dowodowych oraz innych dokumentów lub oświadczeń, jakich może żądać zamawiający od wykonawcy</w:t>
      </w:r>
      <w:r w:rsidR="00083FE5" w:rsidRPr="00E8477F">
        <w:rPr>
          <w:rFonts w:ascii="Arial" w:hAnsi="Arial" w:cs="Arial"/>
        </w:rPr>
        <w:t xml:space="preserve"> </w:t>
      </w:r>
      <w:r w:rsidRPr="00E8477F">
        <w:rPr>
          <w:rFonts w:ascii="Arial" w:hAnsi="Arial" w:cs="Arial"/>
        </w:rPr>
        <w:t>oraz rozporządzenia Prezesa Rady Ministrów z dnia 30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grudnia 2020</w:t>
      </w:r>
      <w:r w:rsidR="00B25903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r. w sprawie sposobu sporządzania i przekazywania informacji oraz wymagań technicznych dla dokumentów elektronicznych oraz środków komunikacji elektronicznej w</w:t>
      </w:r>
      <w:r w:rsidR="00922D4B" w:rsidRPr="00E8477F">
        <w:rPr>
          <w:rFonts w:ascii="Arial" w:hAnsi="Arial" w:cs="Arial"/>
        </w:rPr>
        <w:t> </w:t>
      </w:r>
      <w:r w:rsidRPr="00E8477F">
        <w:rPr>
          <w:rFonts w:ascii="Arial" w:hAnsi="Arial" w:cs="Arial"/>
        </w:rPr>
        <w:t>postępowaniu o udzielenie zamówienia publicznego lub konkursie.</w:t>
      </w:r>
    </w:p>
    <w:p w14:paraId="77C95AB1" w14:textId="55242418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lastRenderedPageBreak/>
        <w:t>INFORMACJA DLA WYKONAWCÓW WSPÓLNIE UBIEGAJĄCYCH SIĘ O</w:t>
      </w:r>
      <w:r w:rsidR="00CF34C7">
        <w:t> </w:t>
      </w:r>
      <w:r w:rsidRPr="000C7661">
        <w:t>UDZIELENIE ZAMÓWIENIA (SPÓŁKI CYWILNE/ KONSORCJA)</w:t>
      </w:r>
    </w:p>
    <w:p w14:paraId="02A92806" w14:textId="76D3D891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before="240"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Wykonawcy mogą wspólnie ubiegać się o udzielenie zamówienia. W takim przypadku Wykonawcy ustanawiają pełnomocnika do reprezentowania ich w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postępowaniu albo do reprezentowania i zawarcia umowy w sprawie zamówienia publicznego. Pełnomocnictwo</w:t>
      </w:r>
      <w:r w:rsidR="00CF34C7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 xml:space="preserve">winno być załączone do oferty. </w:t>
      </w:r>
    </w:p>
    <w:p w14:paraId="2E711B10" w14:textId="789F3A35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W przypadku Wykonawców wspólnie ubiegających się o udzielenie zamówienia, oświadczenia, o których mowa w Rozdziale X ust. 1 SWZ, składa każdy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wykonawców.</w:t>
      </w:r>
    </w:p>
    <w:p w14:paraId="2D000563" w14:textId="4CA759B3" w:rsidR="00AC08BA" w:rsidRPr="00643341" w:rsidRDefault="00067044" w:rsidP="00643341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Wykonawcy wspólnie ubiegający się o udzielenie zamówienia dołączają do oferty oświadczenie, z którego wynika, które </w:t>
      </w:r>
      <w:r w:rsidR="00664347">
        <w:rPr>
          <w:rFonts w:ascii="Arial" w:hAnsi="Arial" w:cs="Arial"/>
        </w:rPr>
        <w:t>roboty budowlane</w:t>
      </w:r>
      <w:r w:rsidR="006F2CC4" w:rsidRPr="00E65CDD">
        <w:rPr>
          <w:rFonts w:ascii="Arial" w:hAnsi="Arial" w:cs="Arial"/>
        </w:rPr>
        <w:t xml:space="preserve"> </w:t>
      </w:r>
      <w:r w:rsidRPr="00E65CDD">
        <w:rPr>
          <w:rFonts w:ascii="Arial" w:hAnsi="Arial" w:cs="Arial"/>
        </w:rPr>
        <w:t>wykonają poszczególni wykonawcy.</w:t>
      </w:r>
    </w:p>
    <w:p w14:paraId="4EA4B267" w14:textId="44465F52" w:rsidR="00067044" w:rsidRPr="00E65CDD" w:rsidRDefault="00067044" w:rsidP="00E65CDD">
      <w:pPr>
        <w:pStyle w:val="Akapitzlist"/>
        <w:numPr>
          <w:ilvl w:val="0"/>
          <w:numId w:val="20"/>
        </w:numPr>
        <w:tabs>
          <w:tab w:val="clear" w:pos="1009"/>
        </w:tabs>
        <w:spacing w:line="360" w:lineRule="auto"/>
        <w:ind w:left="426" w:hanging="426"/>
        <w:contextualSpacing/>
        <w:rPr>
          <w:rFonts w:ascii="Arial" w:hAnsi="Arial" w:cs="Arial"/>
        </w:rPr>
      </w:pPr>
      <w:r w:rsidRPr="00E65CDD">
        <w:rPr>
          <w:rFonts w:ascii="Arial" w:hAnsi="Arial" w:cs="Arial"/>
        </w:rPr>
        <w:t>Oświadczenia i dokumenty potwierdzające brak podstaw do wykluczenia z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postępowania składa każdy z Wykonawców wspólnie ubiegających się o</w:t>
      </w:r>
      <w:r w:rsid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zamówienie.</w:t>
      </w:r>
      <w:bookmarkStart w:id="12" w:name="bookmark11"/>
    </w:p>
    <w:p w14:paraId="1F5D0A56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 xml:space="preserve">SPOSÓB KOMUNIKACJI ORAZ </w:t>
      </w:r>
      <w:bookmarkEnd w:id="12"/>
      <w:r w:rsidRPr="000C7661">
        <w:t>WYJAŚNIENIA TREŚCI SWZ</w:t>
      </w:r>
    </w:p>
    <w:p w14:paraId="4F6254D1" w14:textId="72E7BCA2" w:rsidR="00067044" w:rsidRPr="00E65CDD" w:rsidRDefault="00067044" w:rsidP="00E65CDD">
      <w:pPr>
        <w:pStyle w:val="Akapitzlist"/>
        <w:numPr>
          <w:ilvl w:val="1"/>
          <w:numId w:val="16"/>
        </w:numPr>
        <w:spacing w:before="240"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Komunikacja w postępowaniu o udzielenie zamówienia i w konkursie, w tym składanie ofert, wniosków o dopuszczenie do udziału w postępowaniu lub konkursie, wymiana informacji oraz przekazywanie dokumentów lub oświadczeń między zamawiającym a wykonawcą, z uwzględnieniem wyjątków określonych w ustawie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odbywa się przy użyciu</w:t>
      </w:r>
      <w:r w:rsidR="00922D4B" w:rsidRPr="00E65CDD">
        <w:rPr>
          <w:rFonts w:ascii="Arial" w:hAnsi="Arial" w:cs="Arial"/>
          <w:bCs/>
        </w:rPr>
        <w:t xml:space="preserve"> środków </w:t>
      </w:r>
      <w:r w:rsidRPr="00E65CDD">
        <w:rPr>
          <w:rFonts w:ascii="Arial" w:hAnsi="Arial" w:cs="Arial"/>
          <w:bCs/>
        </w:rPr>
        <w:t xml:space="preserve">komunikacji elektronicznej. Przez środki komunikacji elektronicznej rozumie się środki komunikacji elektronicznej zdefiniowane w ustawie z dnia 18 lipca 2002 r. o świadczeniu usług drogą elektroniczną </w:t>
      </w:r>
      <w:r w:rsidR="003502C3" w:rsidRPr="003502C3">
        <w:rPr>
          <w:rFonts w:ascii="Arial" w:hAnsi="Arial" w:cs="Arial"/>
          <w:bCs/>
        </w:rPr>
        <w:t>(</w:t>
      </w:r>
      <w:proofErr w:type="spellStart"/>
      <w:r w:rsidR="003502C3" w:rsidRPr="003502C3">
        <w:rPr>
          <w:rFonts w:ascii="Arial" w:hAnsi="Arial" w:cs="Arial"/>
          <w:bCs/>
        </w:rPr>
        <w:t>t.j</w:t>
      </w:r>
      <w:proofErr w:type="spellEnd"/>
      <w:r w:rsidR="003502C3" w:rsidRPr="003502C3">
        <w:rPr>
          <w:rFonts w:ascii="Arial" w:hAnsi="Arial" w:cs="Arial"/>
          <w:bCs/>
        </w:rPr>
        <w:t>. Dz. U. z 2020 r. poz. 344).</w:t>
      </w:r>
    </w:p>
    <w:p w14:paraId="0A5CAC06" w14:textId="22BBB7E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1" w:hanging="448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lastRenderedPageBreak/>
        <w:t xml:space="preserve">Ofertę, oświadczenia, o których mowa w art. 125 ust. 1 </w:t>
      </w:r>
      <w:proofErr w:type="spellStart"/>
      <w:r w:rsidRPr="00E65CDD">
        <w:rPr>
          <w:rFonts w:ascii="Arial" w:hAnsi="Arial" w:cs="Arial"/>
          <w:bCs/>
        </w:rPr>
        <w:t>p.z.p</w:t>
      </w:r>
      <w:proofErr w:type="spellEnd"/>
      <w:r w:rsidRPr="00E65CDD">
        <w:rPr>
          <w:rFonts w:ascii="Arial" w:hAnsi="Arial" w:cs="Arial"/>
          <w:bCs/>
        </w:rPr>
        <w:t>., podmiotowe środki dowodowe, pełnomocnictwa, zobowiązanie podmiotu udostępniającego zasoby sporządza się w postaci elektronicznej, w ogólnie dostępnych formatach danych, w szczególności w formatach .txt, .rtf, .pdf, .</w:t>
      </w:r>
      <w:proofErr w:type="spellStart"/>
      <w:r w:rsidRPr="00E65CDD">
        <w:rPr>
          <w:rFonts w:ascii="Arial" w:hAnsi="Arial" w:cs="Arial"/>
          <w:bCs/>
        </w:rPr>
        <w:t>doc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docx</w:t>
      </w:r>
      <w:proofErr w:type="spellEnd"/>
      <w:r w:rsidRPr="00E65CDD">
        <w:rPr>
          <w:rFonts w:ascii="Arial" w:hAnsi="Arial" w:cs="Arial"/>
          <w:bCs/>
        </w:rPr>
        <w:t>, .</w:t>
      </w:r>
      <w:proofErr w:type="spellStart"/>
      <w:r w:rsidRPr="00E65CDD">
        <w:rPr>
          <w:rFonts w:ascii="Arial" w:hAnsi="Arial" w:cs="Arial"/>
          <w:bCs/>
        </w:rPr>
        <w:t>odt</w:t>
      </w:r>
      <w:proofErr w:type="spellEnd"/>
      <w:r w:rsidRPr="00E65CDD">
        <w:rPr>
          <w:rFonts w:ascii="Arial" w:hAnsi="Arial" w:cs="Arial"/>
          <w:bCs/>
        </w:rPr>
        <w:t>. Ofertę, a</w:t>
      </w:r>
      <w:r w:rsidR="00E65CDD">
        <w:rPr>
          <w:rFonts w:ascii="Arial" w:hAnsi="Arial" w:cs="Arial"/>
          <w:bCs/>
        </w:rPr>
        <w:t> </w:t>
      </w:r>
      <w:r w:rsidRPr="00E65CDD">
        <w:rPr>
          <w:rFonts w:ascii="Arial" w:hAnsi="Arial" w:cs="Arial"/>
          <w:bCs/>
        </w:rPr>
        <w:t>także oświadczenie o jakim mowa w Rozdziale X ust. 1 SWZ składa się, pod rygorem nieważności, w formie elektronicznej lub w postaci elektronicznej opatrzonej</w:t>
      </w:r>
      <w:r w:rsidR="00D56912">
        <w:rPr>
          <w:rFonts w:ascii="Arial" w:hAnsi="Arial" w:cs="Arial"/>
          <w:bCs/>
        </w:rPr>
        <w:t xml:space="preserve"> kwalifikowalnym podpisem elektronicznym,</w:t>
      </w:r>
      <w:r w:rsidRPr="00E65CDD">
        <w:rPr>
          <w:rFonts w:ascii="Arial" w:hAnsi="Arial" w:cs="Arial"/>
          <w:bCs/>
        </w:rPr>
        <w:t xml:space="preserve"> podpisem zaufanym lub podpisem osobistym. </w:t>
      </w:r>
    </w:p>
    <w:p w14:paraId="20400A58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Zawiadomienia, oświadczenia, wnioski lub informacje Wykonawcy przekazują:</w:t>
      </w:r>
    </w:p>
    <w:p w14:paraId="53D9933B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u w:val="single" w:color="0070C0"/>
        </w:rPr>
      </w:pPr>
      <w:r w:rsidRPr="00E65CDD">
        <w:rPr>
          <w:rFonts w:ascii="Arial" w:hAnsi="Arial" w:cs="Arial"/>
        </w:rPr>
        <w:t xml:space="preserve">drogą elektroniczną: </w:t>
      </w:r>
      <w:hyperlink r:id="rId12" w:history="1">
        <w:r w:rsidRPr="00E65CDD">
          <w:rPr>
            <w:rStyle w:val="Hipercze"/>
            <w:rFonts w:ascii="Arial" w:hAnsi="Arial" w:cs="Arial"/>
            <w:color w:val="auto"/>
            <w:u w:val="none"/>
          </w:rPr>
          <w:t>przetargi@powiat.mogilno.pl</w:t>
        </w:r>
      </w:hyperlink>
    </w:p>
    <w:p w14:paraId="5CF2204A" w14:textId="77777777" w:rsidR="00067044" w:rsidRPr="00E65CDD" w:rsidRDefault="00067044" w:rsidP="00E65CDD">
      <w:pPr>
        <w:pStyle w:val="Akapitzlist"/>
        <w:numPr>
          <w:ilvl w:val="0"/>
          <w:numId w:val="25"/>
        </w:numPr>
        <w:spacing w:line="360" w:lineRule="auto"/>
        <w:ind w:left="852" w:right="92" w:hanging="426"/>
        <w:rPr>
          <w:rFonts w:ascii="Arial" w:hAnsi="Arial" w:cs="Arial"/>
          <w:color w:val="0070C0"/>
          <w:u w:val="single" w:color="0070C0"/>
        </w:rPr>
      </w:pPr>
      <w:r w:rsidRPr="00E65CDD">
        <w:rPr>
          <w:rFonts w:ascii="Arial" w:hAnsi="Arial" w:cs="Arial"/>
        </w:rPr>
        <w:t>poprzez Platformę, dostępną pod adresem:</w:t>
      </w:r>
    </w:p>
    <w:p w14:paraId="4FCD9943" w14:textId="77777777" w:rsidR="00067044" w:rsidRPr="00E65CDD" w:rsidRDefault="0007452C" w:rsidP="00E65CDD">
      <w:pPr>
        <w:pStyle w:val="Akapitzlist"/>
        <w:spacing w:line="360" w:lineRule="auto"/>
        <w:ind w:left="852" w:right="92"/>
        <w:rPr>
          <w:rFonts w:ascii="Arial" w:hAnsi="Arial" w:cs="Arial"/>
          <w:color w:val="0070C0"/>
          <w:u w:val="single" w:color="0070C0"/>
        </w:rPr>
      </w:pPr>
      <w:hyperlink r:id="rId13" w:history="1">
        <w:r w:rsidR="00067044" w:rsidRPr="00E65CDD">
          <w:rPr>
            <w:rFonts w:ascii="Arial" w:hAnsi="Arial" w:cs="Arial"/>
            <w:b/>
            <w:u w:color="FF0000"/>
          </w:rPr>
          <w:t>https://platformazakupowa.pl/pn/powiat.mogilno</w:t>
        </w:r>
      </w:hyperlink>
    </w:p>
    <w:p w14:paraId="1D7D8C23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  <w:bCs/>
          <w:u w:val="single" w:color="0070C0"/>
        </w:rPr>
      </w:pPr>
      <w:r w:rsidRPr="00E65CDD">
        <w:rPr>
          <w:rFonts w:ascii="Arial" w:hAnsi="Arial" w:cs="Arial"/>
          <w:bCs/>
        </w:rPr>
        <w:t xml:space="preserve">Zamawiający informuje, że instrukcje korzystania z Platformy Zakupowej dotyczące w szczególności logowania, składania wniosków o wyjaśnienie treści SWZ, składania ofert oraz innych czynności podejmowanych w niniejszym postępowaniu przy użyciu Platformy Zakupowej znajdują się w zakładce „Instrukcje dla Wykonawców" na stronie internetowej pod adresem </w:t>
      </w:r>
      <w:hyperlink r:id="rId14" w:history="1">
        <w:r w:rsidRPr="00E65CDD">
          <w:rPr>
            <w:rStyle w:val="Hipercze"/>
            <w:rFonts w:ascii="Arial" w:hAnsi="Arial" w:cs="Arial"/>
            <w:bCs/>
            <w:color w:val="auto"/>
            <w:u w:val="none"/>
          </w:rPr>
          <w:t>https://platformazakupowa.pl/strona/45-instrukcje</w:t>
        </w:r>
      </w:hyperlink>
    </w:p>
    <w:p w14:paraId="7475EAA9" w14:textId="1456D216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  <w:bCs/>
        </w:rPr>
        <w:t>Zgodnie</w:t>
      </w:r>
      <w:r w:rsidRPr="00E65CDD">
        <w:rPr>
          <w:rFonts w:ascii="Arial" w:hAnsi="Arial" w:cs="Arial"/>
        </w:rPr>
        <w:t xml:space="preserve"> z 67 ustawy</w:t>
      </w:r>
      <w:r w:rsidR="00B454C3" w:rsidRPr="00E65CDD">
        <w:rPr>
          <w:rFonts w:ascii="Arial" w:hAnsi="Arial" w:cs="Arial"/>
        </w:rPr>
        <w:t xml:space="preserve"> </w:t>
      </w:r>
      <w:proofErr w:type="spellStart"/>
      <w:r w:rsidRPr="00E65CDD">
        <w:rPr>
          <w:rFonts w:ascii="Arial" w:hAnsi="Arial" w:cs="Arial"/>
        </w:rPr>
        <w:t>p.z.p</w:t>
      </w:r>
      <w:proofErr w:type="spellEnd"/>
      <w:r w:rsidRPr="00E65CDD">
        <w:rPr>
          <w:rFonts w:ascii="Arial" w:hAnsi="Arial" w:cs="Arial"/>
        </w:rPr>
        <w:t>., Zamawiający podaje wymagania techniczne związane z</w:t>
      </w:r>
      <w:r w:rsidR="00922D4B" w:rsidRPr="00E65CDD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korzystaniem z Platformy:</w:t>
      </w:r>
    </w:p>
    <w:p w14:paraId="6AB84E5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</w:rPr>
        <w:t xml:space="preserve">stały dostęp do sieci Internet i minimalna prędkość połączenia internetowego nie mniejsza niż </w:t>
      </w:r>
      <w:r w:rsidRPr="00E65CDD">
        <w:rPr>
          <w:rFonts w:ascii="Arial" w:hAnsi="Arial" w:cs="Arial"/>
          <w:caps/>
        </w:rPr>
        <w:t>512 kb/s,</w:t>
      </w:r>
    </w:p>
    <w:p w14:paraId="3BA1CCF3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komputer klasy PC lub MAC o następującej konfiguracji: pamięć min. 2 GB Ram, procesor Intel IV 2 GHZ lub jego nowsza wersja, jeden z systemów operacyjnych - MS Windows 7, Mac Os x 10 4, Linux, lub ich nowsze wersje,</w:t>
      </w:r>
    </w:p>
    <w:p w14:paraId="49405759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t>zainstalowana dowolna przeglądarka internetowa, w przypadku Internet Explorer minimalnie wersja 10 0.,</w:t>
      </w:r>
    </w:p>
    <w:p w14:paraId="4463DFB4" w14:textId="77777777" w:rsidR="00067044" w:rsidRPr="00E65CDD" w:rsidRDefault="00067044" w:rsidP="00E65CDD">
      <w:pPr>
        <w:pStyle w:val="Akapitzlist"/>
        <w:numPr>
          <w:ilvl w:val="0"/>
          <w:numId w:val="32"/>
        </w:numPr>
        <w:spacing w:line="360" w:lineRule="auto"/>
        <w:rPr>
          <w:rFonts w:ascii="Arial" w:hAnsi="Arial" w:cs="Arial"/>
          <w:caps/>
        </w:rPr>
      </w:pPr>
      <w:r w:rsidRPr="00E65CDD">
        <w:rPr>
          <w:rFonts w:ascii="Arial" w:hAnsi="Arial" w:cs="Arial"/>
          <w:bCs/>
        </w:rPr>
        <w:lastRenderedPageBreak/>
        <w:t>włączona obsługa JavaScript,</w:t>
      </w:r>
    </w:p>
    <w:p w14:paraId="4689C539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 xml:space="preserve">zainstalowany program Adobe </w:t>
      </w:r>
      <w:proofErr w:type="spellStart"/>
      <w:r w:rsidRPr="00E65CDD">
        <w:rPr>
          <w:rFonts w:ascii="Arial" w:hAnsi="Arial" w:cs="Arial"/>
          <w:bCs/>
        </w:rPr>
        <w:t>Acrobat</w:t>
      </w:r>
      <w:proofErr w:type="spellEnd"/>
      <w:r w:rsidRPr="00E65CDD">
        <w:rPr>
          <w:rFonts w:ascii="Arial" w:hAnsi="Arial" w:cs="Arial"/>
          <w:bCs/>
        </w:rPr>
        <w:t xml:space="preserve"> Reader lub inny obsługujący format plików .pdf,</w:t>
      </w:r>
    </w:p>
    <w:p w14:paraId="2E5FE477" w14:textId="77777777" w:rsidR="00067044" w:rsidRPr="00E65CDD" w:rsidRDefault="00067044" w:rsidP="00E65CDD">
      <w:pPr>
        <w:pStyle w:val="Akapitzlist"/>
        <w:widowControl w:val="0"/>
        <w:numPr>
          <w:ilvl w:val="0"/>
          <w:numId w:val="32"/>
        </w:numPr>
        <w:spacing w:line="360" w:lineRule="auto"/>
        <w:rPr>
          <w:rFonts w:ascii="Arial" w:hAnsi="Arial" w:cs="Arial"/>
          <w:bCs/>
        </w:rPr>
      </w:pPr>
      <w:r w:rsidRPr="00E65CDD">
        <w:rPr>
          <w:rFonts w:ascii="Arial" w:hAnsi="Arial" w:cs="Arial"/>
          <w:bCs/>
        </w:rPr>
        <w:t>oznaczenie czasu odbioru danych przez platformę zakupową stanowi datę oraz dokładny czas (</w:t>
      </w:r>
      <w:proofErr w:type="spellStart"/>
      <w:r w:rsidRPr="00E65CDD">
        <w:rPr>
          <w:rFonts w:ascii="Arial" w:hAnsi="Arial" w:cs="Arial"/>
          <w:bCs/>
        </w:rPr>
        <w:t>hh:mm:ss</w:t>
      </w:r>
      <w:proofErr w:type="spellEnd"/>
      <w:r w:rsidRPr="00E65CDD">
        <w:rPr>
          <w:rFonts w:ascii="Arial" w:hAnsi="Arial" w:cs="Arial"/>
          <w:bCs/>
        </w:rPr>
        <w:t>) generowany wg. czasu lokalnego serwera synchronizowanego z zegarem Głównego Instytutu Miar.</w:t>
      </w:r>
    </w:p>
    <w:p w14:paraId="2FCC6B05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Osobą uprawnioną do porozumiewania się z Wykonawcami jest:</w:t>
      </w:r>
    </w:p>
    <w:p w14:paraId="503264B9" w14:textId="77777777" w:rsidR="00067044" w:rsidRPr="00E65CDD" w:rsidRDefault="00067044" w:rsidP="00E65CDD">
      <w:pPr>
        <w:pStyle w:val="Akapitzlist"/>
        <w:spacing w:line="360" w:lineRule="auto"/>
        <w:ind w:left="868" w:right="92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Jakub Łuczkowiak, e-mail: </w:t>
      </w:r>
      <w:hyperlink r:id="rId15" w:history="1">
        <w:r w:rsidR="007E241C" w:rsidRPr="00E65CDD">
          <w:rPr>
            <w:rStyle w:val="Hipercze"/>
            <w:rFonts w:ascii="Arial" w:hAnsi="Arial" w:cs="Arial"/>
            <w:color w:val="auto"/>
            <w:u w:val="none"/>
          </w:rPr>
          <w:t>przetargi@powiat.mogilno.pl</w:t>
        </w:r>
      </w:hyperlink>
    </w:p>
    <w:p w14:paraId="384EF91B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W korespondencji kierowanej do Zamawiającego Wykonawcy powinni posługiwać się numerem przedmiotowego postępowania. </w:t>
      </w:r>
    </w:p>
    <w:p w14:paraId="48B749D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Wykonawca może zwrócić się do zamawiającego z wnioskiem o wyjaśnienie treści SWZ.</w:t>
      </w:r>
    </w:p>
    <w:p w14:paraId="3A9980F2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 xml:space="preserve">Zamawiający jest obowiązany udzielić wyjaśnień niezwłocznie, jednak nie później niż na 2 dni przed upływem terminu składania odpowiednio ofert, pod warunkiem że wniosek o wyjaśnienie treści SWZ wpłynął do zamawiającego nie później niż na 4 dni przed upływem terminu składania odpowiednio ofert. </w:t>
      </w:r>
    </w:p>
    <w:p w14:paraId="2DF49FB4" w14:textId="06E6866B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Jeżeli zamawiający nie udzieli wyjaśnień w terminie, o którym mowa w ust. 9, przedłuża termin składania ofert o czas niezbędny do zapoznania się wszystkich zainteresowanych wykonawców z wyjaśnieniami niezbędnymi do należytego przygotowania i złożenia ofert. W przypadku gdy wniosek o</w:t>
      </w:r>
      <w:r w:rsidR="00A90744">
        <w:rPr>
          <w:rFonts w:ascii="Arial" w:hAnsi="Arial" w:cs="Arial"/>
        </w:rPr>
        <w:t> </w:t>
      </w:r>
      <w:r w:rsidRPr="00E65CDD">
        <w:rPr>
          <w:rFonts w:ascii="Arial" w:hAnsi="Arial" w:cs="Arial"/>
        </w:rPr>
        <w:t>wyjaśnienie treści SWZ nie wpłynął w terminie, o którym mowa w ust. 9, zamawiający nie ma obowiązku udzielania wyjaśnień SWZ oraz obowiązku przedłużenia terminu składania ofert.</w:t>
      </w:r>
    </w:p>
    <w:p w14:paraId="1C9F836D" w14:textId="77777777" w:rsidR="00067044" w:rsidRPr="00E65CDD" w:rsidRDefault="00067044" w:rsidP="00E65CDD">
      <w:pPr>
        <w:pStyle w:val="Akapitzlist"/>
        <w:numPr>
          <w:ilvl w:val="1"/>
          <w:numId w:val="16"/>
        </w:numPr>
        <w:spacing w:line="360" w:lineRule="auto"/>
        <w:ind w:left="448" w:right="92" w:hanging="448"/>
        <w:rPr>
          <w:rFonts w:ascii="Arial" w:hAnsi="Arial" w:cs="Arial"/>
        </w:rPr>
      </w:pPr>
      <w:r w:rsidRPr="00E65CDD">
        <w:rPr>
          <w:rFonts w:ascii="Arial" w:hAnsi="Arial" w:cs="Arial"/>
        </w:rPr>
        <w:t>Przedłużenie terminu składania ofert, o których mowa w ust. 10, nie wpływa na bieg terminu składania wniosku o wyjaśnienie treści SWZ.</w:t>
      </w:r>
    </w:p>
    <w:p w14:paraId="2E81A791" w14:textId="472E8325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bookmarkStart w:id="13" w:name="bookmark12"/>
      <w:r w:rsidRPr="000C7661">
        <w:lastRenderedPageBreak/>
        <w:t>OPIS SPOSOBU PRZYGOTOWANIA OFER</w:t>
      </w:r>
      <w:bookmarkEnd w:id="13"/>
      <w:r w:rsidRPr="000C7661">
        <w:t>T ORAZ WYMAGANIA FORMALNE DOTYCZĄCE SKŁADANYCH OŚWIADCZEŃ I</w:t>
      </w:r>
      <w:r w:rsidR="00922D4B">
        <w:t> </w:t>
      </w:r>
      <w:r w:rsidRPr="000C7661">
        <w:t>DOKUMENTÓW</w:t>
      </w:r>
    </w:p>
    <w:p w14:paraId="3F063DA4" w14:textId="4983AF66" w:rsidR="00067044" w:rsidRPr="00A90744" w:rsidRDefault="00067044" w:rsidP="00A90744">
      <w:pPr>
        <w:pStyle w:val="Akapitzlist"/>
        <w:numPr>
          <w:ilvl w:val="0"/>
          <w:numId w:val="17"/>
        </w:numPr>
        <w:tabs>
          <w:tab w:val="clear" w:pos="1706"/>
        </w:tabs>
        <w:spacing w:before="240"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Wykonawca może złożyć tylko jedną ofert</w:t>
      </w:r>
      <w:r w:rsidR="007E241C" w:rsidRPr="00A90744">
        <w:rPr>
          <w:rFonts w:ascii="Arial" w:hAnsi="Arial" w:cs="Arial"/>
        </w:rPr>
        <w:t>ę</w:t>
      </w:r>
      <w:r w:rsidR="00116193">
        <w:rPr>
          <w:rFonts w:ascii="Arial" w:hAnsi="Arial" w:cs="Arial"/>
        </w:rPr>
        <w:t xml:space="preserve"> na każdą cześć zamówienia</w:t>
      </w:r>
      <w:r w:rsidRPr="00A90744">
        <w:rPr>
          <w:rFonts w:ascii="Arial" w:hAnsi="Arial" w:cs="Arial"/>
        </w:rPr>
        <w:t>.</w:t>
      </w:r>
    </w:p>
    <w:p w14:paraId="6D779FD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Treść oferty musi odpowiadać treści SWZ.</w:t>
      </w:r>
    </w:p>
    <w:p w14:paraId="213C8840" w14:textId="3E5CE77B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 xml:space="preserve">Ofertę składa się na Formularzu Ofertowym – zgodnie z </w:t>
      </w:r>
      <w:r w:rsidRPr="00A90744">
        <w:rPr>
          <w:rFonts w:ascii="Arial" w:hAnsi="Arial" w:cs="Arial"/>
          <w:b/>
        </w:rPr>
        <w:t>Załącznikiem nr 1</w:t>
      </w:r>
      <w:r w:rsidR="00116193">
        <w:rPr>
          <w:rFonts w:ascii="Arial" w:hAnsi="Arial" w:cs="Arial"/>
          <w:b/>
        </w:rPr>
        <w:t>a i 1b</w:t>
      </w:r>
      <w:r w:rsidR="005D60C6" w:rsidRPr="00A90744">
        <w:rPr>
          <w:rFonts w:ascii="Arial" w:hAnsi="Arial" w:cs="Arial"/>
          <w:b/>
        </w:rPr>
        <w:t xml:space="preserve"> </w:t>
      </w:r>
      <w:r w:rsidRPr="00A90744">
        <w:rPr>
          <w:rFonts w:ascii="Arial" w:hAnsi="Arial" w:cs="Arial"/>
          <w:b/>
        </w:rPr>
        <w:t>do SWZ</w:t>
      </w:r>
      <w:r w:rsidRPr="00A90744">
        <w:rPr>
          <w:rFonts w:ascii="Arial" w:hAnsi="Arial" w:cs="Arial"/>
        </w:rPr>
        <w:t>. Wraz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ofertą Wykonawca jest zobowiązany złożyć:</w:t>
      </w:r>
    </w:p>
    <w:p w14:paraId="04104D29" w14:textId="62260B2B" w:rsidR="001F4FA3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oświadczeni</w:t>
      </w:r>
      <w:r w:rsidR="008833F2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, o który</w:t>
      </w:r>
      <w:r w:rsidR="008833F2" w:rsidRPr="00A90744">
        <w:rPr>
          <w:rFonts w:ascii="Arial" w:hAnsi="Arial" w:cs="Arial"/>
        </w:rPr>
        <w:t>m</w:t>
      </w:r>
      <w:r w:rsidRPr="00A90744">
        <w:rPr>
          <w:rFonts w:ascii="Arial" w:hAnsi="Arial" w:cs="Arial"/>
        </w:rPr>
        <w:t xml:space="preserve"> mowa w Rozdziale X ust. 1 SWZ</w:t>
      </w:r>
      <w:r w:rsidR="009310D0">
        <w:rPr>
          <w:rFonts w:ascii="Arial" w:hAnsi="Arial" w:cs="Arial"/>
        </w:rPr>
        <w:t xml:space="preserve"> – załącznik nr </w:t>
      </w:r>
      <w:r w:rsidR="00116193">
        <w:rPr>
          <w:rFonts w:ascii="Arial" w:hAnsi="Arial" w:cs="Arial"/>
        </w:rPr>
        <w:t>2</w:t>
      </w:r>
      <w:r w:rsidR="009310D0">
        <w:rPr>
          <w:rFonts w:ascii="Arial" w:hAnsi="Arial" w:cs="Arial"/>
        </w:rPr>
        <w:t xml:space="preserve"> do SWZ</w:t>
      </w:r>
      <w:r w:rsidR="003D75EB" w:rsidRPr="00A90744">
        <w:rPr>
          <w:rFonts w:ascii="Arial" w:hAnsi="Arial" w:cs="Arial"/>
        </w:rPr>
        <w:t>;</w:t>
      </w:r>
    </w:p>
    <w:p w14:paraId="04C73D3E" w14:textId="551FBCF7" w:rsidR="00067044" w:rsidRPr="00A90744" w:rsidRDefault="00067044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/>
        </w:rPr>
      </w:pPr>
      <w:r w:rsidRPr="00A90744">
        <w:rPr>
          <w:rFonts w:ascii="Arial" w:hAnsi="Arial" w:cs="Arial"/>
        </w:rPr>
        <w:t>dokumenty, z których wynika prawo do podpisania oferty; odpowiednie pełnomocnictwa (jeżeli dotyczy);</w:t>
      </w:r>
    </w:p>
    <w:p w14:paraId="3DA13E53" w14:textId="2DDDCD63" w:rsidR="00A274DC" w:rsidRDefault="00A274DC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 w:rsidRPr="00A90744">
        <w:rPr>
          <w:rFonts w:ascii="Arial" w:hAnsi="Arial" w:cs="Arial"/>
          <w:bCs/>
        </w:rPr>
        <w:t xml:space="preserve">oświadczenie podmiotu </w:t>
      </w:r>
      <w:r w:rsidR="009310D0">
        <w:rPr>
          <w:rFonts w:ascii="Arial" w:hAnsi="Arial" w:cs="Arial"/>
          <w:bCs/>
        </w:rPr>
        <w:t>udostępniającego zasoby</w:t>
      </w:r>
      <w:r w:rsidRPr="00A90744">
        <w:rPr>
          <w:rFonts w:ascii="Arial" w:hAnsi="Arial" w:cs="Arial"/>
          <w:bCs/>
        </w:rPr>
        <w:t xml:space="preserve"> </w:t>
      </w:r>
      <w:r w:rsidR="006F2CC4" w:rsidRPr="00A90744">
        <w:rPr>
          <w:rFonts w:ascii="Arial" w:hAnsi="Arial" w:cs="Arial"/>
          <w:bCs/>
        </w:rPr>
        <w:t xml:space="preserve">(załącznik nr </w:t>
      </w:r>
      <w:r w:rsidR="00116193">
        <w:rPr>
          <w:rFonts w:ascii="Arial" w:hAnsi="Arial" w:cs="Arial"/>
          <w:bCs/>
        </w:rPr>
        <w:t>3</w:t>
      </w:r>
      <w:r w:rsidR="00402E32" w:rsidRPr="00A90744">
        <w:rPr>
          <w:rFonts w:ascii="Arial" w:hAnsi="Arial" w:cs="Arial"/>
          <w:bCs/>
        </w:rPr>
        <w:t xml:space="preserve"> </w:t>
      </w:r>
      <w:r w:rsidR="006F2CC4" w:rsidRPr="00A90744">
        <w:rPr>
          <w:rFonts w:ascii="Arial" w:hAnsi="Arial" w:cs="Arial"/>
          <w:bCs/>
        </w:rPr>
        <w:t>do SWZ – jeżeli dotyczy)</w:t>
      </w:r>
      <w:r w:rsidR="00E962D8">
        <w:rPr>
          <w:rFonts w:ascii="Arial" w:hAnsi="Arial" w:cs="Arial"/>
          <w:bCs/>
        </w:rPr>
        <w:t>,</w:t>
      </w:r>
    </w:p>
    <w:p w14:paraId="765E6A1C" w14:textId="1D7A37F7" w:rsidR="00E962D8" w:rsidRPr="00A90744" w:rsidRDefault="00E962D8" w:rsidP="00A90744">
      <w:pPr>
        <w:pStyle w:val="Akapitzlist"/>
        <w:numPr>
          <w:ilvl w:val="0"/>
          <w:numId w:val="26"/>
        </w:numPr>
        <w:spacing w:line="360" w:lineRule="auto"/>
        <w:ind w:left="852" w:right="20" w:hanging="42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kosztorys</w:t>
      </w:r>
      <w:r w:rsidR="00AE66E4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ofertow</w:t>
      </w:r>
      <w:r w:rsidR="00AE66E4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– załącznik nr </w:t>
      </w:r>
      <w:r w:rsidR="00AE66E4">
        <w:rPr>
          <w:rFonts w:ascii="Arial" w:hAnsi="Arial" w:cs="Arial"/>
          <w:bCs/>
        </w:rPr>
        <w:t>5a i 5b</w:t>
      </w:r>
      <w:r>
        <w:rPr>
          <w:rFonts w:ascii="Arial" w:hAnsi="Arial" w:cs="Arial"/>
          <w:bCs/>
        </w:rPr>
        <w:t xml:space="preserve"> do SWZ</w:t>
      </w:r>
      <w:r w:rsidR="00AE66E4">
        <w:rPr>
          <w:rFonts w:ascii="Arial" w:hAnsi="Arial" w:cs="Arial"/>
          <w:bCs/>
        </w:rPr>
        <w:t xml:space="preserve"> – część pierwsza; załącznik nr 5c i 5d – część druga.</w:t>
      </w:r>
    </w:p>
    <w:p w14:paraId="6A85298B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 xml:space="preserve">Oferta powinna być podpisana przez osobę upoważnioną do reprezentowania Wykonawcy, zgodnie z formą reprezentacji Wykonawcy określoną w rejestrze lub innym dokumencie, właściwym dla danej formy organizacyjnej Wykonawcy albo przez upełnomocnionego przedstawiciela Wykonawcy. W celu potwierdzenia, że osoba działająca w imieniu wykonawcy jest umocowana do jego reprezentowania, zamawiający żąda od wykonawcy odpisu lub informacji z Krajowego Rejestru Sądowego, Centralnej Ewidencji i Informacji o Działalności Gospodarczej lub innego właściwego rejestru. </w:t>
      </w:r>
    </w:p>
    <w:p w14:paraId="1197B847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oraz pozostałe oświadczenia i dokumenty, dla których Zamawiający określił wzory w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formie formularzy zamieszczonych w załącznikach do SWZ, powinny być sporządzone zgodnie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tymi wzorami, co do treści oraz opisu kolumn i wierszy.</w:t>
      </w:r>
    </w:p>
    <w:p w14:paraId="04853C29" w14:textId="43C73195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  <w:b/>
        </w:rPr>
        <w:lastRenderedPageBreak/>
        <w:t>Ofertę składa się pod rygorem nieważności w formie elektronicznej lub w</w:t>
      </w:r>
      <w:r w:rsidR="00A90744">
        <w:rPr>
          <w:rFonts w:ascii="Arial" w:hAnsi="Arial" w:cs="Arial"/>
          <w:b/>
        </w:rPr>
        <w:t> </w:t>
      </w:r>
      <w:r w:rsidRPr="00A90744">
        <w:rPr>
          <w:rFonts w:ascii="Arial" w:hAnsi="Arial" w:cs="Arial"/>
          <w:b/>
        </w:rPr>
        <w:t xml:space="preserve">postaci elektronicznej opatrzonej </w:t>
      </w:r>
      <w:r w:rsidR="00052B79">
        <w:rPr>
          <w:rFonts w:ascii="Arial" w:hAnsi="Arial" w:cs="Arial"/>
          <w:b/>
        </w:rPr>
        <w:t xml:space="preserve">kwalifikowalnym podpisem elektronicznym, </w:t>
      </w:r>
      <w:r w:rsidRPr="00A90744">
        <w:rPr>
          <w:rFonts w:ascii="Arial" w:hAnsi="Arial" w:cs="Arial"/>
          <w:b/>
        </w:rPr>
        <w:t>podpisem zaufanym lub podpisem osobistym.</w:t>
      </w:r>
    </w:p>
    <w:p w14:paraId="0661A5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Oferta powinna być sporządzona w języku polskim. Każdy dokument składający się na ofertę powinien być czytelny.</w:t>
      </w:r>
    </w:p>
    <w:p w14:paraId="6B16C03E" w14:textId="3AF89FD0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Jeśli oferta zawiera informacje stanowiące tajemnicę przedsiębiorstwa w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rozumieniu </w:t>
      </w:r>
      <w:r w:rsidR="00540621">
        <w:rPr>
          <w:rFonts w:ascii="Arial" w:hAnsi="Arial" w:cs="Arial"/>
        </w:rPr>
        <w:t xml:space="preserve">art. 11 ust. 2 </w:t>
      </w:r>
      <w:r w:rsidRPr="00A90744">
        <w:rPr>
          <w:rFonts w:ascii="Arial" w:hAnsi="Arial" w:cs="Arial"/>
        </w:rPr>
        <w:t>ustawy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dnia 16 kwietnia 1993 r. o zwalczaniu nieuczciwej konkurencji </w:t>
      </w:r>
      <w:r w:rsidR="003502C3" w:rsidRPr="003502C3">
        <w:rPr>
          <w:rFonts w:ascii="Arial" w:hAnsi="Arial" w:cs="Arial"/>
        </w:rPr>
        <w:t>(</w:t>
      </w:r>
      <w:proofErr w:type="spellStart"/>
      <w:r w:rsidR="003502C3" w:rsidRPr="003502C3">
        <w:rPr>
          <w:rFonts w:ascii="Arial" w:hAnsi="Arial" w:cs="Arial"/>
        </w:rPr>
        <w:t>t.j</w:t>
      </w:r>
      <w:proofErr w:type="spellEnd"/>
      <w:r w:rsidR="003502C3" w:rsidRPr="003502C3">
        <w:rPr>
          <w:rFonts w:ascii="Arial" w:hAnsi="Arial" w:cs="Arial"/>
        </w:rPr>
        <w:t>. Dz. U. z 2022 r. poz. 1233).</w:t>
      </w:r>
      <w:r w:rsidRPr="00A90744">
        <w:rPr>
          <w:rFonts w:ascii="Arial" w:hAnsi="Arial" w:cs="Arial"/>
        </w:rPr>
        <w:t xml:space="preserve">, Wykonawca powinien nie później niż w terminie składania ofert, zastrzec, że nie mogą one być udostępnione oraz wykazać, iż zastrzeżone informacje stanowią tajemnicę przedsiębiorstwa. </w:t>
      </w:r>
    </w:p>
    <w:p w14:paraId="62D9F2D2" w14:textId="53326DEA" w:rsidR="00067044" w:rsidRPr="00A90744" w:rsidRDefault="00067044" w:rsidP="00A90744">
      <w:pPr>
        <w:numPr>
          <w:ilvl w:val="0"/>
          <w:numId w:val="17"/>
        </w:numPr>
        <w:spacing w:line="360" w:lineRule="auto"/>
        <w:ind w:left="426" w:right="23" w:hanging="360"/>
        <w:rPr>
          <w:rFonts w:ascii="Arial" w:hAnsi="Arial" w:cs="Arial"/>
          <w:u w:val="single" w:color="0070C0"/>
        </w:rPr>
      </w:pPr>
      <w:r w:rsidRPr="00A90744">
        <w:rPr>
          <w:rFonts w:ascii="Arial" w:hAnsi="Arial" w:cs="Arial"/>
        </w:rPr>
        <w:t>W celu złożenia oferty należy zarejestrować (zalogować) się na Platformie i</w:t>
      </w:r>
      <w:r w:rsidR="0030179D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 xml:space="preserve">postępować zgodnie z instrukcjami dostępnymi u dostawcy rozwiązania informatycznego pod adresem </w:t>
      </w:r>
      <w:hyperlink r:id="rId16" w:history="1">
        <w:r w:rsidRPr="0030179D">
          <w:rPr>
            <w:rStyle w:val="Hipercze"/>
            <w:rFonts w:ascii="Arial" w:hAnsi="Arial" w:cs="Arial"/>
            <w:color w:val="auto"/>
            <w:u w:val="none"/>
          </w:rPr>
          <w:t>https://platformazakupowa.pl/strona/45-instrukcje</w:t>
        </w:r>
      </w:hyperlink>
    </w:p>
    <w:p w14:paraId="5E455C7F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26" w:right="23" w:hanging="440"/>
        <w:rPr>
          <w:rFonts w:ascii="Arial" w:hAnsi="Arial" w:cs="Arial"/>
        </w:rPr>
      </w:pPr>
      <w:r w:rsidRPr="00A90744">
        <w:rPr>
          <w:rFonts w:ascii="Arial" w:hAnsi="Arial" w:cs="Arial"/>
        </w:rPr>
        <w:t>Przed upływem terminu składania ofert, Wykonawca może wprowadzić zmiany do złożonej oferty lub wycofać ofertę. W tym celu należy w systemie Platformy kliknąć przycisk „Wycofaj ofertę”. Zmiana oferty następuje poprzez wycofanie oferty oraz jej ponown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 xml:space="preserve"> złożeni</w:t>
      </w:r>
      <w:r w:rsidR="004B399C" w:rsidRPr="00A90744">
        <w:rPr>
          <w:rFonts w:ascii="Arial" w:hAnsi="Arial" w:cs="Arial"/>
        </w:rPr>
        <w:t>e</w:t>
      </w:r>
      <w:r w:rsidRPr="00A90744">
        <w:rPr>
          <w:rFonts w:ascii="Arial" w:hAnsi="Arial" w:cs="Arial"/>
        </w:rPr>
        <w:t>.</w:t>
      </w:r>
    </w:p>
    <w:p w14:paraId="25FA57CB" w14:textId="04669A94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Podmiotowe środki dowodowe lub inne dokumenty, w tym dokumenty potwierdzające umocowanie do reprezentowania, sporządzone w języku obcym przekazuje się wraz z</w:t>
      </w:r>
      <w:r w:rsidR="005D60C6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tłumaczeniem na język polski.</w:t>
      </w:r>
    </w:p>
    <w:p w14:paraId="1006D08E" w14:textId="77777777" w:rsidR="00067044" w:rsidRPr="00A90744" w:rsidRDefault="00067044" w:rsidP="00A90744">
      <w:pPr>
        <w:numPr>
          <w:ilvl w:val="0"/>
          <w:numId w:val="17"/>
        </w:numPr>
        <w:tabs>
          <w:tab w:val="clear" w:pos="1706"/>
        </w:tabs>
        <w:spacing w:line="360" w:lineRule="auto"/>
        <w:ind w:left="434" w:right="23" w:hanging="426"/>
        <w:rPr>
          <w:rFonts w:ascii="Arial" w:hAnsi="Arial" w:cs="Arial"/>
        </w:rPr>
      </w:pPr>
      <w:r w:rsidRPr="00A90744">
        <w:rPr>
          <w:rFonts w:ascii="Arial" w:hAnsi="Arial" w:cs="Arial"/>
        </w:rPr>
        <w:t>Wszystkie koszty związane z uczestnictwem w postępowaniu, w szczególności z</w:t>
      </w:r>
      <w:r w:rsidR="00922D4B" w:rsidRPr="00A90744">
        <w:rPr>
          <w:rFonts w:ascii="Arial" w:hAnsi="Arial" w:cs="Arial"/>
        </w:rPr>
        <w:t> </w:t>
      </w:r>
      <w:r w:rsidRPr="00A90744">
        <w:rPr>
          <w:rFonts w:ascii="Arial" w:hAnsi="Arial" w:cs="Arial"/>
        </w:rPr>
        <w:t>przygotowaniem i złożeniem oferty ponosi Wykonawca składający ofertę. Zamawiający nie przewiduje zwrotu kosztów udziału w postępowaniu.</w:t>
      </w:r>
    </w:p>
    <w:p w14:paraId="1EE0AFD2" w14:textId="77777777" w:rsidR="000E7491" w:rsidRPr="000C7661" w:rsidRDefault="000E7491" w:rsidP="005544A2">
      <w:pPr>
        <w:spacing w:line="360" w:lineRule="auto"/>
        <w:ind w:right="23"/>
        <w:jc w:val="both"/>
        <w:rPr>
          <w:rFonts w:ascii="Arial" w:hAnsi="Arial" w:cs="Arial"/>
          <w:sz w:val="20"/>
          <w:szCs w:val="20"/>
        </w:rPr>
      </w:pPr>
    </w:p>
    <w:p w14:paraId="4E171C0B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lastRenderedPageBreak/>
        <w:t>SPOSÓB OBLICZENIA CENY OFERTY</w:t>
      </w:r>
    </w:p>
    <w:p w14:paraId="679BC336" w14:textId="502E527B" w:rsidR="00067044" w:rsidRPr="0030179D" w:rsidRDefault="00067044" w:rsidP="0030179D">
      <w:pPr>
        <w:numPr>
          <w:ilvl w:val="0"/>
          <w:numId w:val="21"/>
        </w:numPr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Wykonawca podaje cenę za realizację przedmiotu zamówienia zgodnie ze wzorem Formularza Ofertowego, stanowiącego </w:t>
      </w:r>
      <w:r w:rsidRPr="0030179D">
        <w:rPr>
          <w:rFonts w:ascii="Arial" w:hAnsi="Arial" w:cs="Arial"/>
          <w:b/>
        </w:rPr>
        <w:t>Załącznik nr 1</w:t>
      </w:r>
      <w:r w:rsidR="00116193">
        <w:rPr>
          <w:rFonts w:ascii="Arial" w:hAnsi="Arial" w:cs="Arial"/>
          <w:b/>
        </w:rPr>
        <w:t>a i 1b</w:t>
      </w:r>
      <w:r w:rsidR="005D60C6" w:rsidRPr="0030179D">
        <w:rPr>
          <w:rFonts w:ascii="Arial" w:hAnsi="Arial" w:cs="Arial"/>
          <w:b/>
        </w:rPr>
        <w:t xml:space="preserve"> </w:t>
      </w:r>
      <w:r w:rsidRPr="0030179D">
        <w:rPr>
          <w:rFonts w:ascii="Arial" w:hAnsi="Arial" w:cs="Arial"/>
          <w:b/>
        </w:rPr>
        <w:t xml:space="preserve">do SWZ. </w:t>
      </w:r>
    </w:p>
    <w:p w14:paraId="5D9CDA10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 xml:space="preserve">Cena ofertowa brutto musi uwzględniać wszystkie koszty związane z realizacją przedmiotu zamówienia zgodnie z opisem przedmiotu zamówienia oraz istotnymi postanowieniami umowy określonymi w niniejszej SWZ. </w:t>
      </w:r>
    </w:p>
    <w:p w14:paraId="656683C8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podana na Formularzu Ofertowym jest ceną ostateczną, niepodlegającą negocjacji i wyczerpującą wszelkie należności Wykonawcy wobec Zamawiającego związane z realizacją przedmiotu zamówienia.</w:t>
      </w:r>
    </w:p>
    <w:p w14:paraId="28DA860B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Cena oferty powinna być wyrażona w złotych polskich (PLN) z dokładnością do dwóch miejsc po przecinku.</w:t>
      </w:r>
    </w:p>
    <w:p w14:paraId="62552D89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Zamawiający nie przewiduje rozliczeń w walucie obcej.</w:t>
      </w:r>
    </w:p>
    <w:p w14:paraId="78C0BCEE" w14:textId="77777777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</w:rPr>
      </w:pPr>
      <w:r w:rsidRPr="0030179D">
        <w:rPr>
          <w:rFonts w:ascii="Arial" w:hAnsi="Arial" w:cs="Arial"/>
        </w:rPr>
        <w:t>Wyliczona cena oferty brutto będzie służyć do porównania złożonych ofert i do rozliczenia w</w:t>
      </w:r>
      <w:r w:rsidR="00922D4B" w:rsidRP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trakcie realizacji zamówienia.</w:t>
      </w:r>
    </w:p>
    <w:p w14:paraId="151CE056" w14:textId="1EAB4783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Jeżeli została złożona oferta, której wybór prowadziłby do powstania u</w:t>
      </w:r>
      <w:r w:rsidR="0030179D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>zamawiającego obowiązku</w:t>
      </w:r>
      <w:r w:rsidR="0094560F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 xml:space="preserve">podatkowego zgodnie z ustawą z dnia 11 marca 2004 r. o podatku od towarów i usług </w:t>
      </w:r>
      <w:r w:rsidR="003502C3" w:rsidRPr="003502C3">
        <w:rPr>
          <w:rFonts w:ascii="Arial" w:hAnsi="Arial" w:cs="Arial"/>
        </w:rPr>
        <w:t>(</w:t>
      </w:r>
      <w:proofErr w:type="spellStart"/>
      <w:r w:rsidR="003502C3" w:rsidRPr="003502C3">
        <w:rPr>
          <w:rFonts w:ascii="Arial" w:hAnsi="Arial" w:cs="Arial"/>
        </w:rPr>
        <w:t>t.j</w:t>
      </w:r>
      <w:proofErr w:type="spellEnd"/>
      <w:r w:rsidR="003502C3" w:rsidRPr="003502C3">
        <w:rPr>
          <w:rFonts w:ascii="Arial" w:hAnsi="Arial" w:cs="Arial"/>
        </w:rPr>
        <w:t xml:space="preserve">. Dz. U. z 2022 r. poz. 931 z </w:t>
      </w:r>
      <w:proofErr w:type="spellStart"/>
      <w:r w:rsidR="003502C3" w:rsidRPr="003502C3">
        <w:rPr>
          <w:rFonts w:ascii="Arial" w:hAnsi="Arial" w:cs="Arial"/>
        </w:rPr>
        <w:t>późn</w:t>
      </w:r>
      <w:proofErr w:type="spellEnd"/>
      <w:r w:rsidR="003502C3" w:rsidRPr="003502C3">
        <w:rPr>
          <w:rFonts w:ascii="Arial" w:hAnsi="Arial" w:cs="Arial"/>
        </w:rPr>
        <w:t>. zm.).</w:t>
      </w:r>
      <w:r w:rsidRPr="0030179D">
        <w:rPr>
          <w:rFonts w:ascii="Arial" w:hAnsi="Arial" w:cs="Arial"/>
        </w:rPr>
        <w:t>, dla celów zastosowania kryterium ceny lub kosztu zamawiający dolicza do przedstawionej w tej ofercie ceny kwotę podatku od towarów i usług, którą miałby obowiązek rozliczyć.</w:t>
      </w:r>
      <w:r w:rsidR="0061545E" w:rsidRPr="0030179D">
        <w:rPr>
          <w:rFonts w:ascii="Arial" w:hAnsi="Arial" w:cs="Arial"/>
        </w:rPr>
        <w:t xml:space="preserve"> </w:t>
      </w:r>
      <w:r w:rsidRPr="0030179D">
        <w:rPr>
          <w:rFonts w:ascii="Arial" w:hAnsi="Arial" w:cs="Arial"/>
        </w:rPr>
        <w:t>W ofercie, o której mowa w ust. 1, wykonawca ma obowiązek:</w:t>
      </w:r>
    </w:p>
    <w:p w14:paraId="0FD7100C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1)</w:t>
      </w:r>
      <w:r w:rsidRPr="0030179D">
        <w:rPr>
          <w:rFonts w:ascii="Arial" w:hAnsi="Arial" w:cs="Arial"/>
        </w:rPr>
        <w:tab/>
        <w:t>poinformowania zamawiającego, że wybór jego oferty będzie prowadził do powstania u zamawiającego obowiązku podatkowego;</w:t>
      </w:r>
    </w:p>
    <w:p w14:paraId="488F56CE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2)</w:t>
      </w:r>
      <w:r w:rsidRPr="0030179D">
        <w:rPr>
          <w:rFonts w:ascii="Arial" w:hAnsi="Arial" w:cs="Arial"/>
        </w:rPr>
        <w:tab/>
        <w:t>wskazania nazwy (rodzaju) towaru lub usługi, których dostawa lub świadczenie będą prowadziły do powstania obowiązku podatkowego;</w:t>
      </w:r>
    </w:p>
    <w:p w14:paraId="3E01EA63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t>3)</w:t>
      </w:r>
      <w:r w:rsidRPr="0030179D">
        <w:rPr>
          <w:rFonts w:ascii="Arial" w:hAnsi="Arial" w:cs="Arial"/>
        </w:rPr>
        <w:tab/>
        <w:t>wskazania wartości towaru lub usługi objętego obowiązkiem podatkowym zamawiającego, bez kwoty podatku;</w:t>
      </w:r>
    </w:p>
    <w:p w14:paraId="6A89B1BA" w14:textId="77777777" w:rsidR="00067044" w:rsidRPr="0030179D" w:rsidRDefault="00067044" w:rsidP="0030179D">
      <w:pPr>
        <w:tabs>
          <w:tab w:val="left" w:pos="3855"/>
        </w:tabs>
        <w:suppressAutoHyphens/>
        <w:spacing w:line="360" w:lineRule="auto"/>
        <w:ind w:left="826" w:hanging="409"/>
        <w:rPr>
          <w:rFonts w:ascii="Arial" w:hAnsi="Arial" w:cs="Arial"/>
        </w:rPr>
      </w:pPr>
      <w:r w:rsidRPr="0030179D">
        <w:rPr>
          <w:rFonts w:ascii="Arial" w:hAnsi="Arial" w:cs="Arial"/>
        </w:rPr>
        <w:lastRenderedPageBreak/>
        <w:t>4)</w:t>
      </w:r>
      <w:r w:rsidRPr="0030179D">
        <w:rPr>
          <w:rFonts w:ascii="Arial" w:hAnsi="Arial" w:cs="Arial"/>
        </w:rPr>
        <w:tab/>
        <w:t>wskazania stawki podatku od towarów i usług, która zgodnie z wiedzą wykonawcy, będzie miała zastosowanie.</w:t>
      </w:r>
    </w:p>
    <w:p w14:paraId="3F741DA3" w14:textId="51057D9F" w:rsidR="00067044" w:rsidRPr="0030179D" w:rsidRDefault="00067044" w:rsidP="0030179D">
      <w:pPr>
        <w:numPr>
          <w:ilvl w:val="0"/>
          <w:numId w:val="21"/>
        </w:numPr>
        <w:suppressAutoHyphens/>
        <w:spacing w:line="360" w:lineRule="auto"/>
        <w:ind w:left="426" w:hanging="426"/>
        <w:rPr>
          <w:rFonts w:ascii="Arial" w:hAnsi="Arial" w:cs="Arial"/>
          <w:b/>
        </w:rPr>
      </w:pPr>
      <w:r w:rsidRPr="0030179D">
        <w:rPr>
          <w:rFonts w:ascii="Arial" w:hAnsi="Arial" w:cs="Arial"/>
        </w:rPr>
        <w:t>Wzór Formularza Ofertowego został opracowany przy założeniu, iż wybór oferty nie będzie prowadzić do powstania u Zamawiającego obowiązku podatkowego w</w:t>
      </w:r>
      <w:r w:rsidR="00D02805">
        <w:rPr>
          <w:rFonts w:ascii="Arial" w:hAnsi="Arial" w:cs="Arial"/>
        </w:rPr>
        <w:t> </w:t>
      </w:r>
      <w:r w:rsidRPr="0030179D">
        <w:rPr>
          <w:rFonts w:ascii="Arial" w:hAnsi="Arial" w:cs="Arial"/>
        </w:rPr>
        <w:t xml:space="preserve">zakresie podatku VAT. W przypadku, gdy Wykonawca zobowiązany jest złożyć oświadczenie o powstaniu u Zamawiającego obowiązku podatkowego, to winien odpowiednio zmodyfikować treść formularza.  </w:t>
      </w:r>
    </w:p>
    <w:p w14:paraId="64A1D3B9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TERMIN ZWIĄZANIA OFERTĄ</w:t>
      </w:r>
    </w:p>
    <w:p w14:paraId="2F44546C" w14:textId="32CBF23F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 xml:space="preserve">Wykonawca będzie związany ofertą przez </w:t>
      </w:r>
      <w:r w:rsidRPr="00501092">
        <w:rPr>
          <w:rFonts w:ascii="Arial" w:hAnsi="Arial" w:cs="Arial"/>
        </w:rPr>
        <w:t xml:space="preserve">okres </w:t>
      </w:r>
      <w:r w:rsidR="00673977" w:rsidRPr="004A0A3B">
        <w:rPr>
          <w:rFonts w:ascii="Arial" w:hAnsi="Arial" w:cs="Arial"/>
          <w:b/>
        </w:rPr>
        <w:t>30</w:t>
      </w:r>
      <w:r w:rsidRPr="004A0A3B">
        <w:rPr>
          <w:rFonts w:ascii="Arial" w:hAnsi="Arial" w:cs="Arial"/>
          <w:b/>
        </w:rPr>
        <w:t xml:space="preserve"> dni</w:t>
      </w:r>
      <w:r w:rsidR="006C0439" w:rsidRPr="004A0A3B">
        <w:rPr>
          <w:rFonts w:ascii="Arial" w:hAnsi="Arial" w:cs="Arial"/>
          <w:b/>
        </w:rPr>
        <w:t xml:space="preserve"> tj. do dnia</w:t>
      </w:r>
      <w:r w:rsidR="004A0A3B">
        <w:rPr>
          <w:rFonts w:ascii="Arial" w:hAnsi="Arial" w:cs="Arial"/>
          <w:b/>
        </w:rPr>
        <w:t xml:space="preserve"> 08.03.</w:t>
      </w:r>
      <w:r w:rsidR="00E106BF" w:rsidRPr="004A0A3B">
        <w:rPr>
          <w:rFonts w:ascii="Arial" w:hAnsi="Arial" w:cs="Arial"/>
          <w:b/>
        </w:rPr>
        <w:t>202</w:t>
      </w:r>
      <w:r w:rsidR="00AE66E4" w:rsidRPr="004A0A3B">
        <w:rPr>
          <w:rFonts w:ascii="Arial" w:hAnsi="Arial" w:cs="Arial"/>
          <w:b/>
        </w:rPr>
        <w:t>3</w:t>
      </w:r>
      <w:r w:rsidR="00E106BF" w:rsidRPr="004A0A3B">
        <w:rPr>
          <w:rFonts w:ascii="Arial" w:hAnsi="Arial" w:cs="Arial"/>
          <w:b/>
        </w:rPr>
        <w:t xml:space="preserve"> r</w:t>
      </w:r>
      <w:r w:rsidRPr="004A0A3B">
        <w:rPr>
          <w:rFonts w:ascii="Arial" w:hAnsi="Arial" w:cs="Arial"/>
          <w:b/>
        </w:rPr>
        <w:t>.</w:t>
      </w:r>
      <w:r w:rsidRPr="004A0A3B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Bieg terminu związania ofertą rozpoczyna się wraz z upływem terminu składania ofert.</w:t>
      </w:r>
    </w:p>
    <w:p w14:paraId="6B678282" w14:textId="725C0DF1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W przypadku gdy wybór najkorzystniejszej oferty nie nastąpi przed upływem terminu związania ofertą wskazanego w ust. 1, Zamawiający przed upływem terminu związania ofertą zwraca się jednokrotnie do wykonawców o wyrażenie zgody na przedłużenie tego terminu o wskazywany przez niego okres, nie dłuższy niż 30 dni.</w:t>
      </w:r>
      <w:r w:rsidR="00C149FC">
        <w:rPr>
          <w:rFonts w:ascii="Arial" w:hAnsi="Arial" w:cs="Arial"/>
        </w:rPr>
        <w:t xml:space="preserve"> </w:t>
      </w:r>
      <w:r w:rsidRPr="00C149FC">
        <w:rPr>
          <w:rFonts w:ascii="Arial" w:hAnsi="Arial" w:cs="Arial"/>
        </w:rPr>
        <w:t>Przedłużenie terminu związania ofertą wymaga złożenia przez wykonawcę pisemnego oświadczenia o wyrażeniu zgody na przedłużenie terminu związania ofertą.</w:t>
      </w:r>
    </w:p>
    <w:p w14:paraId="7D0695CE" w14:textId="77777777" w:rsidR="00067044" w:rsidRPr="00C149FC" w:rsidRDefault="00067044" w:rsidP="00C149FC">
      <w:pPr>
        <w:numPr>
          <w:ilvl w:val="0"/>
          <w:numId w:val="8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149FC">
        <w:rPr>
          <w:rFonts w:ascii="Arial" w:hAnsi="Arial" w:cs="Arial"/>
        </w:rPr>
        <w:t>Odmowa wyrażenia zgody na przedłużenie terminu związania ofertą nie powoduje utraty wadium.</w:t>
      </w:r>
    </w:p>
    <w:p w14:paraId="00AE054A" w14:textId="77777777" w:rsidR="00067044" w:rsidRPr="00C149FC" w:rsidRDefault="00067044" w:rsidP="002F792E">
      <w:pPr>
        <w:pStyle w:val="Nagwek3"/>
        <w:numPr>
          <w:ilvl w:val="0"/>
          <w:numId w:val="41"/>
        </w:numPr>
        <w:spacing w:line="360" w:lineRule="auto"/>
        <w:rPr>
          <w:sz w:val="24"/>
          <w:szCs w:val="24"/>
        </w:rPr>
      </w:pPr>
      <w:r w:rsidRPr="00C149FC">
        <w:rPr>
          <w:sz w:val="24"/>
          <w:szCs w:val="24"/>
        </w:rPr>
        <w:t>SPOSÓB I TERMIN SKŁADANIA I OTWARCIA OFERT</w:t>
      </w:r>
    </w:p>
    <w:p w14:paraId="2F0D8854" w14:textId="73E87B4F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before="240"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Ofertę należy złożyć poprzez Platformę </w:t>
      </w:r>
      <w:r w:rsidRPr="00C149FC">
        <w:rPr>
          <w:rFonts w:ascii="Arial" w:hAnsi="Arial" w:cs="Arial"/>
          <w:b/>
        </w:rPr>
        <w:t>do dnia</w:t>
      </w:r>
      <w:r w:rsidR="0061545E" w:rsidRPr="00C149FC">
        <w:rPr>
          <w:rFonts w:ascii="Arial" w:hAnsi="Arial" w:cs="Arial"/>
          <w:b/>
        </w:rPr>
        <w:t xml:space="preserve"> </w:t>
      </w:r>
      <w:r w:rsidR="005A7D07">
        <w:rPr>
          <w:rFonts w:ascii="Arial" w:hAnsi="Arial" w:cs="Arial"/>
          <w:b/>
        </w:rPr>
        <w:t>07</w:t>
      </w:r>
      <w:r w:rsidR="006C0439" w:rsidRPr="00C149FC">
        <w:rPr>
          <w:rFonts w:ascii="Arial" w:hAnsi="Arial" w:cs="Arial"/>
          <w:b/>
        </w:rPr>
        <w:t>.</w:t>
      </w:r>
      <w:r w:rsidR="005A7D07">
        <w:rPr>
          <w:rFonts w:ascii="Arial" w:hAnsi="Arial" w:cs="Arial"/>
          <w:b/>
        </w:rPr>
        <w:t>02</w:t>
      </w:r>
      <w:r w:rsidR="000B538E" w:rsidRPr="00C149FC">
        <w:rPr>
          <w:rFonts w:ascii="Arial" w:hAnsi="Arial" w:cs="Arial"/>
          <w:b/>
        </w:rPr>
        <w:t>.</w:t>
      </w:r>
      <w:r w:rsidRPr="00C149FC">
        <w:rPr>
          <w:rFonts w:ascii="Arial" w:hAnsi="Arial" w:cs="Arial"/>
          <w:b/>
        </w:rPr>
        <w:t>202</w:t>
      </w:r>
      <w:r w:rsidR="005A7D07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do godziny </w:t>
      </w:r>
      <w:r w:rsidRPr="00C149FC">
        <w:rPr>
          <w:rFonts w:ascii="Arial" w:hAnsi="Arial" w:cs="Arial"/>
          <w:b/>
          <w:bCs/>
          <w:caps/>
        </w:rPr>
        <w:t>1</w:t>
      </w:r>
      <w:r w:rsidR="00CD3D37">
        <w:rPr>
          <w:rFonts w:ascii="Arial" w:hAnsi="Arial" w:cs="Arial"/>
          <w:b/>
          <w:bCs/>
          <w:caps/>
        </w:rPr>
        <w:t>1</w:t>
      </w:r>
      <w:r w:rsidRPr="00C149FC">
        <w:rPr>
          <w:rFonts w:ascii="Arial" w:hAnsi="Arial" w:cs="Arial"/>
          <w:b/>
          <w:bCs/>
          <w:caps/>
        </w:rPr>
        <w:t>:00</w:t>
      </w:r>
      <w:r w:rsidR="0061545E" w:rsidRPr="00C149FC">
        <w:rPr>
          <w:rFonts w:ascii="Arial" w:hAnsi="Arial" w:cs="Arial"/>
          <w:b/>
          <w:bCs/>
          <w:caps/>
        </w:rPr>
        <w:t>.</w:t>
      </w:r>
    </w:p>
    <w:p w14:paraId="3533CAF2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>O terminie złożenia oferty decyduje czas pełnego przeprocesowania transakcji na Platformie.</w:t>
      </w:r>
    </w:p>
    <w:p w14:paraId="1EFD6F62" w14:textId="09262523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Otwarcie ofert nastąpi w dniu </w:t>
      </w:r>
      <w:r w:rsidR="005A7D07">
        <w:rPr>
          <w:rFonts w:ascii="Arial" w:hAnsi="Arial" w:cs="Arial"/>
          <w:b/>
          <w:bCs/>
        </w:rPr>
        <w:t>07</w:t>
      </w:r>
      <w:r w:rsidR="006C0439" w:rsidRPr="00C149FC">
        <w:rPr>
          <w:rFonts w:ascii="Arial" w:hAnsi="Arial" w:cs="Arial"/>
          <w:b/>
          <w:bCs/>
        </w:rPr>
        <w:t>.</w:t>
      </w:r>
      <w:r w:rsidR="005A7D07">
        <w:rPr>
          <w:rFonts w:ascii="Arial" w:hAnsi="Arial" w:cs="Arial"/>
          <w:b/>
          <w:bCs/>
        </w:rPr>
        <w:t>02</w:t>
      </w:r>
      <w:r w:rsidR="00CD3D37">
        <w:rPr>
          <w:rFonts w:ascii="Arial" w:hAnsi="Arial" w:cs="Arial"/>
          <w:b/>
          <w:bCs/>
        </w:rPr>
        <w:t>.</w:t>
      </w:r>
      <w:r w:rsidRPr="00C149FC">
        <w:rPr>
          <w:rFonts w:ascii="Arial" w:hAnsi="Arial" w:cs="Arial"/>
          <w:b/>
        </w:rPr>
        <w:t>202</w:t>
      </w:r>
      <w:r w:rsidR="005A7D07">
        <w:rPr>
          <w:rFonts w:ascii="Arial" w:hAnsi="Arial" w:cs="Arial"/>
          <w:b/>
        </w:rPr>
        <w:t>3</w:t>
      </w:r>
      <w:r w:rsidRPr="00C149FC">
        <w:rPr>
          <w:rFonts w:ascii="Arial" w:hAnsi="Arial" w:cs="Arial"/>
          <w:b/>
        </w:rPr>
        <w:t xml:space="preserve"> r. o godzinie 1</w:t>
      </w:r>
      <w:r w:rsidR="00CD3D37">
        <w:rPr>
          <w:rFonts w:ascii="Arial" w:hAnsi="Arial" w:cs="Arial"/>
          <w:b/>
        </w:rPr>
        <w:t>1</w:t>
      </w:r>
      <w:r w:rsidRPr="00C149FC">
        <w:rPr>
          <w:rFonts w:ascii="Arial" w:hAnsi="Arial" w:cs="Arial"/>
          <w:b/>
        </w:rPr>
        <w:t>:30</w:t>
      </w:r>
      <w:r w:rsidR="0061545E" w:rsidRPr="00C149FC">
        <w:rPr>
          <w:rFonts w:ascii="Arial" w:hAnsi="Arial" w:cs="Arial"/>
          <w:b/>
        </w:rPr>
        <w:t>.</w:t>
      </w:r>
    </w:p>
    <w:p w14:paraId="7BA6CD0A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lastRenderedPageBreak/>
        <w:t xml:space="preserve">Najpóźniej przed otwarciem ofert, udostępnia się na stronie internetowej prowadzonego postępowania informację o kwocie, jaką zamierza się przeznaczyć na sfinansowanie zamówienia. </w:t>
      </w:r>
    </w:p>
    <w:p w14:paraId="4914F74D" w14:textId="77777777" w:rsidR="00067044" w:rsidRPr="00C149FC" w:rsidRDefault="00067044" w:rsidP="00C149FC">
      <w:pPr>
        <w:numPr>
          <w:ilvl w:val="0"/>
          <w:numId w:val="10"/>
        </w:numPr>
        <w:tabs>
          <w:tab w:val="clear" w:pos="2340"/>
        </w:tabs>
        <w:spacing w:line="360" w:lineRule="auto"/>
        <w:ind w:left="426" w:hanging="426"/>
        <w:rPr>
          <w:rFonts w:ascii="Arial" w:hAnsi="Arial" w:cs="Arial"/>
          <w:b/>
        </w:rPr>
      </w:pPr>
      <w:r w:rsidRPr="00C149FC">
        <w:rPr>
          <w:rFonts w:ascii="Arial" w:hAnsi="Arial" w:cs="Arial"/>
        </w:rPr>
        <w:t xml:space="preserve">Niezwłocznie po otwarciu ofert, udostępnia się na stronie internetowej prowadzonego postępowania informacje o: </w:t>
      </w:r>
    </w:p>
    <w:p w14:paraId="44600E2D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1)</w:t>
      </w:r>
      <w:r w:rsidRPr="00C149FC">
        <w:rPr>
          <w:rFonts w:ascii="Arial" w:hAnsi="Arial" w:cs="Arial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340CBFF2" w14:textId="77777777" w:rsidR="00067044" w:rsidRPr="00C149FC" w:rsidRDefault="00067044" w:rsidP="00C149FC">
      <w:pPr>
        <w:spacing w:line="360" w:lineRule="auto"/>
        <w:ind w:left="826" w:hanging="395"/>
        <w:rPr>
          <w:rFonts w:ascii="Arial" w:hAnsi="Arial" w:cs="Arial"/>
        </w:rPr>
      </w:pPr>
      <w:r w:rsidRPr="00C149FC">
        <w:rPr>
          <w:rFonts w:ascii="Arial" w:hAnsi="Arial" w:cs="Arial"/>
        </w:rPr>
        <w:t>2)</w:t>
      </w:r>
      <w:r w:rsidRPr="00C149FC">
        <w:rPr>
          <w:rFonts w:ascii="Arial" w:hAnsi="Arial" w:cs="Arial"/>
        </w:rPr>
        <w:tab/>
        <w:t>cenach lub kosztach zawartych w ofertach.</w:t>
      </w:r>
    </w:p>
    <w:p w14:paraId="682C7A75" w14:textId="1C161051" w:rsidR="00067044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OPIS KRYTERIÓW OCENY OFERT, WRAZ Z PODANIEM WAG TYCH KRYTERIÓW I</w:t>
      </w:r>
      <w:r>
        <w:t> </w:t>
      </w:r>
      <w:r w:rsidRPr="000C7661">
        <w:t>SPOSOBU OCENY OFERT</w:t>
      </w:r>
    </w:p>
    <w:p w14:paraId="4D6215C7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before="240"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Przy wyborze najkorzystniejszej oferty Zamawiający będzie się kierował następującymi kryteriami oceny ofert:</w:t>
      </w:r>
    </w:p>
    <w:p w14:paraId="46EA4B2F" w14:textId="77777777" w:rsidR="00C038CF" w:rsidRPr="00CD5961" w:rsidRDefault="00C038CF" w:rsidP="00C038CF">
      <w:pPr>
        <w:pStyle w:val="Akapitzlist"/>
        <w:numPr>
          <w:ilvl w:val="0"/>
          <w:numId w:val="39"/>
        </w:numPr>
        <w:spacing w:line="360" w:lineRule="auto"/>
        <w:ind w:left="993" w:hanging="75"/>
        <w:rPr>
          <w:rFonts w:ascii="Arial" w:hAnsi="Arial" w:cs="Arial"/>
        </w:rPr>
      </w:pPr>
      <w:r w:rsidRPr="00CD5961">
        <w:rPr>
          <w:rFonts w:ascii="Arial" w:hAnsi="Arial" w:cs="Arial"/>
          <w:b/>
        </w:rPr>
        <w:t>Cena (C)</w:t>
      </w:r>
      <w:r w:rsidRPr="00CD5961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</w:rPr>
        <w:t>maks. 60 pkt;</w:t>
      </w:r>
    </w:p>
    <w:p w14:paraId="25532663" w14:textId="77777777" w:rsidR="00C038CF" w:rsidRPr="00CD5961" w:rsidRDefault="00C038CF" w:rsidP="00C038CF">
      <w:pPr>
        <w:pStyle w:val="Akapitzlist"/>
        <w:numPr>
          <w:ilvl w:val="0"/>
          <w:numId w:val="39"/>
        </w:numPr>
        <w:spacing w:after="240" w:line="360" w:lineRule="auto"/>
        <w:ind w:left="993" w:hanging="75"/>
        <w:rPr>
          <w:rFonts w:ascii="Arial" w:hAnsi="Arial" w:cs="Arial"/>
        </w:rPr>
      </w:pPr>
      <w:bookmarkStart w:id="14" w:name="_Hlk89248229"/>
      <w:r>
        <w:rPr>
          <w:rFonts w:ascii="Arial" w:hAnsi="Arial" w:cs="Arial"/>
          <w:b/>
        </w:rPr>
        <w:t>Gwarancja</w:t>
      </w:r>
      <w:r w:rsidRPr="00CD5961">
        <w:rPr>
          <w:rFonts w:ascii="Arial" w:hAnsi="Arial" w:cs="Arial"/>
          <w:b/>
        </w:rPr>
        <w:t xml:space="preserve"> (G) </w:t>
      </w:r>
      <w:bookmarkEnd w:id="14"/>
      <w:r w:rsidRPr="00CD5961">
        <w:rPr>
          <w:rFonts w:ascii="Arial" w:hAnsi="Arial" w:cs="Arial"/>
        </w:rPr>
        <w:t>– maks. 40 pkt.;</w:t>
      </w:r>
    </w:p>
    <w:p w14:paraId="01F4756A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Zasady oceny ofert w poszczególnych kryteriach:</w:t>
      </w:r>
    </w:p>
    <w:p w14:paraId="1A4927FF" w14:textId="77777777" w:rsidR="00C038CF" w:rsidRPr="00CD5961" w:rsidRDefault="00C038CF" w:rsidP="00C038CF">
      <w:pPr>
        <w:pStyle w:val="Akapitzlist"/>
        <w:numPr>
          <w:ilvl w:val="0"/>
          <w:numId w:val="27"/>
        </w:numPr>
        <w:spacing w:before="240" w:line="360" w:lineRule="auto"/>
        <w:ind w:left="1418" w:hanging="484"/>
        <w:contextualSpacing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Cena (C)</w:t>
      </w:r>
    </w:p>
    <w:p w14:paraId="039015DE" w14:textId="77777777" w:rsidR="00C038CF" w:rsidRPr="00CD5961" w:rsidRDefault="00C038CF" w:rsidP="00C038CF">
      <w:pPr>
        <w:pStyle w:val="Akapitzlist"/>
        <w:spacing w:line="360" w:lineRule="auto"/>
        <w:ind w:left="810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C =</w:t>
      </w:r>
      <w:r>
        <w:rPr>
          <w:rFonts w:ascii="Arial" w:hAnsi="Arial" w:cs="Arial"/>
          <w:b/>
        </w:rPr>
        <w:t xml:space="preserve"> </w:t>
      </w:r>
      <w:r w:rsidRPr="00CD5961">
        <w:rPr>
          <w:rFonts w:ascii="Arial" w:hAnsi="Arial" w:cs="Arial"/>
          <w:b/>
        </w:rPr>
        <w:t>cena najniższa brutto*</w:t>
      </w:r>
      <w:r>
        <w:rPr>
          <w:rFonts w:ascii="Arial" w:hAnsi="Arial" w:cs="Arial"/>
          <w:b/>
        </w:rPr>
        <w:t>/</w:t>
      </w:r>
      <w:r w:rsidRPr="00CD5961">
        <w:t xml:space="preserve"> </w:t>
      </w:r>
      <w:r w:rsidRPr="00CD5961">
        <w:rPr>
          <w:rFonts w:ascii="Arial" w:hAnsi="Arial" w:cs="Arial"/>
          <w:b/>
        </w:rPr>
        <w:t>cena oferty ocenianej brutto</w:t>
      </w:r>
      <w:r w:rsidRPr="00CD5961">
        <w:rPr>
          <w:rFonts w:ascii="Arial" w:hAnsi="Arial" w:cs="Arial"/>
        </w:rPr>
        <w:t xml:space="preserve"> </w:t>
      </w:r>
      <w:r w:rsidRPr="00CD5961">
        <w:rPr>
          <w:rFonts w:ascii="Arial" w:hAnsi="Arial" w:cs="Arial"/>
          <w:b/>
        </w:rPr>
        <w:t>x 100 pkt x 60%</w:t>
      </w:r>
    </w:p>
    <w:p w14:paraId="49A3A0EB" w14:textId="77777777" w:rsidR="00C038CF" w:rsidRPr="00CD5961" w:rsidRDefault="00C038CF" w:rsidP="00C038CF">
      <w:pPr>
        <w:spacing w:before="240" w:line="360" w:lineRule="auto"/>
        <w:ind w:left="1418" w:hanging="68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t>* spośród wszystkich złożonych ofert niepodlegających odrzuceniu</w:t>
      </w:r>
    </w:p>
    <w:p w14:paraId="256124D9" w14:textId="77777777" w:rsidR="00C038CF" w:rsidRPr="00CD5961" w:rsidRDefault="00C038CF" w:rsidP="00C038CF">
      <w:pPr>
        <w:pStyle w:val="Akapitzlist"/>
        <w:numPr>
          <w:ilvl w:val="0"/>
          <w:numId w:val="28"/>
        </w:numPr>
        <w:spacing w:before="240"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Podstawą przyznania punktów w kryterium „cena” będzie cena ofertowa brutto podana przez Wykonawcę w Formularzu Ofertowym.</w:t>
      </w:r>
    </w:p>
    <w:p w14:paraId="1ACF6BA1" w14:textId="77777777" w:rsidR="00C038CF" w:rsidRPr="00CD5961" w:rsidRDefault="00C038CF" w:rsidP="00C038CF">
      <w:pPr>
        <w:pStyle w:val="Akapitzlist"/>
        <w:numPr>
          <w:ilvl w:val="0"/>
          <w:numId w:val="28"/>
        </w:numPr>
        <w:spacing w:line="360" w:lineRule="auto"/>
        <w:ind w:left="1418" w:hanging="420"/>
        <w:contextualSpacing/>
        <w:rPr>
          <w:rFonts w:ascii="Arial" w:hAnsi="Arial" w:cs="Arial"/>
        </w:rPr>
      </w:pPr>
      <w:r w:rsidRPr="00CD5961">
        <w:rPr>
          <w:rFonts w:ascii="Arial" w:hAnsi="Arial" w:cs="Arial"/>
        </w:rPr>
        <w:t>Cena ofertowa brutto musi uwzględniać wszelkie koszty jakie Wykonawca poniesie w związku z realizacją przedmiotu zamówienia.</w:t>
      </w:r>
    </w:p>
    <w:p w14:paraId="2260CE51" w14:textId="77777777" w:rsidR="00C038CF" w:rsidRPr="00CD5961" w:rsidRDefault="00C038CF" w:rsidP="00C038CF">
      <w:pPr>
        <w:spacing w:line="360" w:lineRule="auto"/>
        <w:contextualSpacing/>
        <w:rPr>
          <w:rFonts w:ascii="Arial" w:hAnsi="Arial" w:cs="Arial"/>
        </w:rPr>
      </w:pPr>
    </w:p>
    <w:p w14:paraId="76D7B032" w14:textId="77777777" w:rsidR="00C038CF" w:rsidRPr="00924606" w:rsidRDefault="00C038CF" w:rsidP="00C038CF">
      <w:pPr>
        <w:pStyle w:val="Akapitzlist"/>
        <w:numPr>
          <w:ilvl w:val="0"/>
          <w:numId w:val="27"/>
        </w:numPr>
        <w:spacing w:line="360" w:lineRule="auto"/>
        <w:ind w:left="1418" w:hanging="484"/>
        <w:contextualSpacing/>
        <w:rPr>
          <w:rFonts w:ascii="Arial" w:hAnsi="Arial" w:cs="Arial"/>
          <w:b/>
          <w:bCs/>
        </w:rPr>
      </w:pPr>
      <w:r w:rsidRPr="00924606">
        <w:rPr>
          <w:rFonts w:ascii="Arial" w:hAnsi="Arial" w:cs="Arial"/>
          <w:b/>
          <w:bCs/>
        </w:rPr>
        <w:t xml:space="preserve">Gwarancja (G) </w:t>
      </w:r>
    </w:p>
    <w:p w14:paraId="4B8F65E6" w14:textId="77777777" w:rsidR="00C038CF" w:rsidRPr="00924606" w:rsidRDefault="00C038CF" w:rsidP="00C038CF">
      <w:pPr>
        <w:pStyle w:val="Akapitzlist"/>
        <w:spacing w:line="360" w:lineRule="auto"/>
        <w:ind w:left="1418"/>
        <w:contextualSpacing/>
        <w:rPr>
          <w:rFonts w:ascii="Arial" w:hAnsi="Arial" w:cs="Arial"/>
        </w:rPr>
      </w:pPr>
      <w:r w:rsidRPr="00924606">
        <w:rPr>
          <w:rFonts w:ascii="Arial" w:hAnsi="Arial" w:cs="Arial"/>
        </w:rPr>
        <w:lastRenderedPageBreak/>
        <w:t>Kryterium „Okres gwarancji” będzie rozpatrywane na podstawie długości terminu gwarancji zadeklarowanego przez Wykonawcę w formularzu oferty. Liczba punktów w kryterium Okres gwarancji zostanie przyznana zgodnie z poniższym:</w:t>
      </w:r>
    </w:p>
    <w:p w14:paraId="57450C95" w14:textId="274EBCC3" w:rsidR="00C038CF" w:rsidRPr="00805ACB" w:rsidRDefault="00C038CF" w:rsidP="00C038CF">
      <w:pPr>
        <w:pStyle w:val="Akapitzlist"/>
        <w:spacing w:line="360" w:lineRule="auto"/>
        <w:ind w:left="1418"/>
        <w:contextualSpacing/>
        <w:rPr>
          <w:rFonts w:ascii="Arial" w:hAnsi="Arial" w:cs="Arial"/>
          <w:b/>
          <w:bCs/>
          <w:lang w:val="en-US"/>
        </w:rPr>
      </w:pPr>
      <w:r w:rsidRPr="00924606">
        <w:rPr>
          <w:rFonts w:ascii="Arial" w:hAnsi="Arial" w:cs="Arial"/>
          <w:b/>
          <w:bCs/>
          <w:lang w:val="en-US"/>
        </w:rPr>
        <w:t xml:space="preserve">G = [(G of. </w:t>
      </w:r>
      <w:proofErr w:type="spellStart"/>
      <w:r w:rsidRPr="00924606">
        <w:rPr>
          <w:rFonts w:ascii="Arial" w:hAnsi="Arial" w:cs="Arial"/>
          <w:b/>
          <w:bCs/>
          <w:lang w:val="en-US"/>
        </w:rPr>
        <w:t>Ocen</w:t>
      </w:r>
      <w:proofErr w:type="spellEnd"/>
      <w:r w:rsidRPr="00924606">
        <w:rPr>
          <w:rFonts w:ascii="Arial" w:hAnsi="Arial" w:cs="Arial"/>
          <w:b/>
          <w:bCs/>
          <w:lang w:val="en-US"/>
        </w:rPr>
        <w:t xml:space="preserve">. – </w:t>
      </w:r>
      <w:r w:rsidR="00CF3A70">
        <w:rPr>
          <w:rFonts w:ascii="Arial" w:hAnsi="Arial" w:cs="Arial"/>
          <w:b/>
          <w:bCs/>
          <w:lang w:val="en-US"/>
        </w:rPr>
        <w:t>24</w:t>
      </w:r>
      <w:r w:rsidRPr="00924606">
        <w:rPr>
          <w:rFonts w:ascii="Arial" w:hAnsi="Arial" w:cs="Arial"/>
          <w:b/>
          <w:bCs/>
          <w:lang w:val="en-US"/>
        </w:rPr>
        <w:t xml:space="preserve">) / </w:t>
      </w:r>
      <w:r w:rsidR="00116193">
        <w:rPr>
          <w:rFonts w:ascii="Arial" w:hAnsi="Arial" w:cs="Arial"/>
          <w:b/>
          <w:bCs/>
          <w:lang w:val="en-US"/>
        </w:rPr>
        <w:t>12</w:t>
      </w:r>
      <w:r w:rsidRPr="00924606">
        <w:rPr>
          <w:rFonts w:ascii="Arial" w:hAnsi="Arial" w:cs="Arial"/>
          <w:b/>
          <w:bCs/>
          <w:lang w:val="en-US"/>
        </w:rPr>
        <w:t>] * 40</w:t>
      </w:r>
    </w:p>
    <w:p w14:paraId="0F009CC7" w14:textId="77777777" w:rsidR="00C038CF" w:rsidRPr="00805ACB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  <w:lang w:val="en-US"/>
        </w:rPr>
      </w:pPr>
      <w:proofErr w:type="spellStart"/>
      <w:r w:rsidRPr="00805ACB">
        <w:rPr>
          <w:rFonts w:ascii="Arial" w:hAnsi="Arial" w:cs="Arial"/>
          <w:lang w:val="en-US"/>
        </w:rPr>
        <w:t>gdzie</w:t>
      </w:r>
      <w:proofErr w:type="spellEnd"/>
      <w:r w:rsidRPr="00805ACB">
        <w:rPr>
          <w:rFonts w:ascii="Arial" w:hAnsi="Arial" w:cs="Arial"/>
          <w:lang w:val="en-US"/>
        </w:rPr>
        <w:t>:</w:t>
      </w:r>
    </w:p>
    <w:p w14:paraId="258B404F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-   ilość punktów w kryterium okres gwarancji (w zaokrągleniu do dwóch miejsc</w:t>
      </w:r>
    </w:p>
    <w:p w14:paraId="6A2ECB26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  po przecinku) </w:t>
      </w:r>
    </w:p>
    <w:p w14:paraId="20345057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G of. ocen. -  okres gwarancji wyrażony w miesiącach w ofercie ocenianej</w:t>
      </w:r>
    </w:p>
    <w:p w14:paraId="11FAE3CA" w14:textId="3633090E" w:rsidR="00C038CF" w:rsidRPr="003E7E6E" w:rsidRDefault="00AF710B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>
        <w:rPr>
          <w:rFonts w:ascii="Arial" w:hAnsi="Arial" w:cs="Arial"/>
        </w:rPr>
        <w:t>24</w:t>
      </w:r>
      <w:r w:rsidR="00C038CF" w:rsidRPr="003E7E6E">
        <w:rPr>
          <w:rFonts w:ascii="Arial" w:hAnsi="Arial" w:cs="Arial"/>
        </w:rPr>
        <w:t xml:space="preserve"> - </w:t>
      </w:r>
      <w:r>
        <w:rPr>
          <w:rFonts w:ascii="Arial" w:hAnsi="Arial" w:cs="Arial"/>
        </w:rPr>
        <w:t>36</w:t>
      </w:r>
      <w:r w:rsidR="00C038CF" w:rsidRPr="003E7E6E">
        <w:rPr>
          <w:rFonts w:ascii="Arial" w:hAnsi="Arial" w:cs="Arial"/>
        </w:rPr>
        <w:t xml:space="preserve"> -  długość przedziału określającego dopuszczalne limity okresu gwarancji określone przez Zamawiającego</w:t>
      </w:r>
    </w:p>
    <w:p w14:paraId="6101691D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0E2A683D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>UWAGA:</w:t>
      </w:r>
    </w:p>
    <w:p w14:paraId="0BED9274" w14:textId="4EE893AE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Najkrótszy możliwy termin okresu gwarancji wymagany przez Zamawiającego:  </w:t>
      </w:r>
      <w:r w:rsidR="00AF710B">
        <w:rPr>
          <w:rFonts w:ascii="Arial" w:hAnsi="Arial" w:cs="Arial"/>
        </w:rPr>
        <w:t>24</w:t>
      </w:r>
      <w:r w:rsidRPr="003E7E6E">
        <w:rPr>
          <w:rFonts w:ascii="Arial" w:hAnsi="Arial" w:cs="Arial"/>
        </w:rPr>
        <w:t xml:space="preserve"> miesięcy </w:t>
      </w:r>
    </w:p>
    <w:p w14:paraId="341818A6" w14:textId="18BF232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Najdłuższy możliwy termin okresu gwarancji uwzględniony do oceny ofert: </w:t>
      </w:r>
      <w:r w:rsidR="00AF710B">
        <w:rPr>
          <w:rFonts w:ascii="Arial" w:hAnsi="Arial" w:cs="Arial"/>
        </w:rPr>
        <w:t>36</w:t>
      </w:r>
      <w:r w:rsidRPr="003E7E6E">
        <w:rPr>
          <w:rFonts w:ascii="Arial" w:hAnsi="Arial" w:cs="Arial"/>
        </w:rPr>
        <w:t xml:space="preserve"> miesięcy.</w:t>
      </w:r>
    </w:p>
    <w:p w14:paraId="1B766E1A" w14:textId="77777777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</w:p>
    <w:p w14:paraId="296A8E19" w14:textId="5F11C7EE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Jeżeli Wykonawca zaproponuje okres gwarancji dłuższy niż </w:t>
      </w:r>
      <w:r w:rsidR="00AF710B">
        <w:rPr>
          <w:rFonts w:ascii="Arial" w:hAnsi="Arial" w:cs="Arial"/>
        </w:rPr>
        <w:t>36</w:t>
      </w:r>
      <w:r w:rsidRPr="003E7E6E">
        <w:rPr>
          <w:rFonts w:ascii="Arial" w:hAnsi="Arial" w:cs="Arial"/>
        </w:rPr>
        <w:t xml:space="preserve"> mies</w:t>
      </w:r>
      <w:r w:rsidR="00AF710B">
        <w:rPr>
          <w:rFonts w:ascii="Arial" w:hAnsi="Arial" w:cs="Arial"/>
        </w:rPr>
        <w:t>ięcy</w:t>
      </w:r>
      <w:r w:rsidRPr="003E7E6E">
        <w:rPr>
          <w:rFonts w:ascii="Arial" w:hAnsi="Arial" w:cs="Arial"/>
        </w:rPr>
        <w:t xml:space="preserve"> do oceny ofert zostanie przyjęty okres </w:t>
      </w:r>
      <w:r w:rsidR="00AF710B">
        <w:rPr>
          <w:rFonts w:ascii="Arial" w:hAnsi="Arial" w:cs="Arial"/>
        </w:rPr>
        <w:t>36</w:t>
      </w:r>
      <w:r w:rsidRPr="003E7E6E">
        <w:rPr>
          <w:rFonts w:ascii="Arial" w:hAnsi="Arial" w:cs="Arial"/>
        </w:rPr>
        <w:t xml:space="preserve"> miesięcy i taki zostanie uwzględniony w</w:t>
      </w:r>
      <w:r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>Umowie z Wykonawcą.</w:t>
      </w:r>
    </w:p>
    <w:p w14:paraId="77DA26D3" w14:textId="1BDC7D5D" w:rsidR="00C038CF" w:rsidRPr="003E7E6E" w:rsidRDefault="00C038CF" w:rsidP="00C038CF">
      <w:pPr>
        <w:pStyle w:val="Akapitzlist"/>
        <w:spacing w:line="360" w:lineRule="auto"/>
        <w:ind w:left="450"/>
        <w:contextualSpacing/>
        <w:rPr>
          <w:rFonts w:ascii="Arial" w:hAnsi="Arial" w:cs="Arial"/>
        </w:rPr>
      </w:pPr>
      <w:r w:rsidRPr="003E7E6E">
        <w:rPr>
          <w:rFonts w:ascii="Arial" w:hAnsi="Arial" w:cs="Arial"/>
        </w:rPr>
        <w:t xml:space="preserve">Jeżeli wykonawca nie wskaże w ofercie okresu gwarancji lub wskaże okres gwarancji krótszy niż </w:t>
      </w:r>
      <w:r w:rsidR="00AF710B">
        <w:rPr>
          <w:rFonts w:ascii="Arial" w:hAnsi="Arial" w:cs="Arial"/>
        </w:rPr>
        <w:t>24</w:t>
      </w:r>
      <w:r w:rsidRPr="003E7E6E">
        <w:rPr>
          <w:rFonts w:ascii="Arial" w:hAnsi="Arial" w:cs="Arial"/>
        </w:rPr>
        <w:t xml:space="preserve"> mies</w:t>
      </w:r>
      <w:r w:rsidR="00AF710B">
        <w:rPr>
          <w:rFonts w:ascii="Arial" w:hAnsi="Arial" w:cs="Arial"/>
        </w:rPr>
        <w:t>iące</w:t>
      </w:r>
      <w:r w:rsidRPr="003E7E6E">
        <w:rPr>
          <w:rFonts w:ascii="Arial" w:hAnsi="Arial" w:cs="Arial"/>
        </w:rPr>
        <w:t>, oferta zostanie odrzucona jako niezgodna z</w:t>
      </w:r>
      <w:r>
        <w:rPr>
          <w:rFonts w:ascii="Arial" w:hAnsi="Arial" w:cs="Arial"/>
        </w:rPr>
        <w:t> </w:t>
      </w:r>
      <w:r w:rsidRPr="003E7E6E">
        <w:rPr>
          <w:rFonts w:ascii="Arial" w:hAnsi="Arial" w:cs="Arial"/>
        </w:rPr>
        <w:t xml:space="preserve">treścią SWZ, na podstawie art. 226 ust. 1 pkt 5 ustawy </w:t>
      </w:r>
      <w:proofErr w:type="spellStart"/>
      <w:r w:rsidRPr="003E7E6E">
        <w:rPr>
          <w:rFonts w:ascii="Arial" w:hAnsi="Arial" w:cs="Arial"/>
        </w:rPr>
        <w:t>Pzp</w:t>
      </w:r>
      <w:proofErr w:type="spellEnd"/>
      <w:r w:rsidRPr="003E7E6E">
        <w:rPr>
          <w:rFonts w:ascii="Arial" w:hAnsi="Arial" w:cs="Arial"/>
        </w:rPr>
        <w:t>.</w:t>
      </w:r>
    </w:p>
    <w:p w14:paraId="07107361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after="240"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Za najkorzystniejszą zostanie uznana oferta z największą ilością punktów (P), stanowiących sumę punktów przyznanych w każdym kryterium z uwzględnieniem wagi procentowej danego kryterium, obliczonych wg wzoru:</w:t>
      </w:r>
    </w:p>
    <w:p w14:paraId="1D26F422" w14:textId="77777777" w:rsidR="00C038CF" w:rsidRPr="00CD5961" w:rsidRDefault="00C038CF" w:rsidP="00C038CF">
      <w:pPr>
        <w:pStyle w:val="Akapitzlist"/>
        <w:spacing w:line="360" w:lineRule="auto"/>
        <w:ind w:left="426"/>
        <w:jc w:val="center"/>
        <w:rPr>
          <w:rFonts w:ascii="Arial" w:hAnsi="Arial" w:cs="Arial"/>
          <w:b/>
        </w:rPr>
      </w:pPr>
      <w:r w:rsidRPr="00CD5961">
        <w:rPr>
          <w:rFonts w:ascii="Arial" w:hAnsi="Arial" w:cs="Arial"/>
          <w:b/>
        </w:rPr>
        <w:lastRenderedPageBreak/>
        <w:t>P = C + G</w:t>
      </w:r>
    </w:p>
    <w:p w14:paraId="7A70700D" w14:textId="77777777" w:rsidR="00C038CF" w:rsidRPr="00CD5961" w:rsidRDefault="00C038CF" w:rsidP="00C038CF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gdzie: </w:t>
      </w:r>
    </w:p>
    <w:p w14:paraId="4687894D" w14:textId="77777777" w:rsidR="00C038CF" w:rsidRPr="00CD5961" w:rsidRDefault="00C038CF" w:rsidP="00C038CF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P – liczba uzyskanych punktów</w:t>
      </w:r>
    </w:p>
    <w:p w14:paraId="58AB1C13" w14:textId="77777777" w:rsidR="00C038CF" w:rsidRPr="00CD5961" w:rsidRDefault="00C038CF" w:rsidP="00C038CF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>C – liczba uzyskanych punktów w kryterium Cena</w:t>
      </w:r>
    </w:p>
    <w:p w14:paraId="3760DB38" w14:textId="77777777" w:rsidR="00C038CF" w:rsidRPr="00CD5961" w:rsidRDefault="00C038CF" w:rsidP="00C038CF">
      <w:pPr>
        <w:pStyle w:val="Akapitzlist"/>
        <w:spacing w:line="360" w:lineRule="auto"/>
        <w:ind w:left="426"/>
        <w:rPr>
          <w:rFonts w:ascii="Arial" w:hAnsi="Arial" w:cs="Arial"/>
        </w:rPr>
      </w:pPr>
      <w:r w:rsidRPr="00CD5961">
        <w:rPr>
          <w:rFonts w:ascii="Arial" w:hAnsi="Arial" w:cs="Arial"/>
        </w:rPr>
        <w:t xml:space="preserve">G – </w:t>
      </w:r>
      <w:r>
        <w:rPr>
          <w:rFonts w:ascii="Arial" w:hAnsi="Arial" w:cs="Arial"/>
        </w:rPr>
        <w:t>liczba uzyskanych punktów w kryterium Gwarancja</w:t>
      </w:r>
    </w:p>
    <w:p w14:paraId="19C6D6C7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Punktacja przyznawana ofertom w poszczególnych kryteriach oceny ofert będzie liczona z dokładnością do dwóch miejsc po przecinku, zgodnie z zasadami arytmetyki.</w:t>
      </w:r>
    </w:p>
    <w:p w14:paraId="7C2A4530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  <w:tab w:val="num" w:pos="1985"/>
        </w:tabs>
        <w:spacing w:line="360" w:lineRule="auto"/>
        <w:ind w:left="426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Maksymalna liczba punktów do zdobycia wynosi 100,00.</w:t>
      </w:r>
    </w:p>
    <w:p w14:paraId="7CAD4BC7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W toku badania i oceny ofert Zamawiający może żądać od Wykonawcy wyjaśnień dotyczących treści złożonej oferty, w tym zaoferowanej ceny.</w:t>
      </w:r>
    </w:p>
    <w:p w14:paraId="1F410F8D" w14:textId="77777777" w:rsidR="00C038CF" w:rsidRPr="00CD5961" w:rsidRDefault="00C038CF" w:rsidP="00C038CF">
      <w:pPr>
        <w:pStyle w:val="Akapitzlist"/>
        <w:numPr>
          <w:ilvl w:val="0"/>
          <w:numId w:val="22"/>
        </w:numPr>
        <w:tabs>
          <w:tab w:val="clear" w:pos="1800"/>
        </w:tabs>
        <w:spacing w:line="360" w:lineRule="auto"/>
        <w:ind w:left="448" w:hanging="426"/>
        <w:rPr>
          <w:rFonts w:ascii="Arial" w:hAnsi="Arial" w:cs="Arial"/>
        </w:rPr>
      </w:pPr>
      <w:r w:rsidRPr="00CD5961">
        <w:rPr>
          <w:rFonts w:ascii="Arial" w:hAnsi="Arial" w:cs="Arial"/>
        </w:rPr>
        <w:t>Zamawiający udzieli zamówienia Wykonawcy, którego oferta zostanie uznana za najkorzystniejszą.</w:t>
      </w:r>
    </w:p>
    <w:p w14:paraId="232EDC9E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INFORMACJE O FORMALNOŚCIACH, JAKIE POWINNY BYĆ DOPEŁNIONE PO WYBORZE OFERTY W CELU ZAWARCIA UMOWY W SPRAWIE ZAMÓWIENIA PUBLICZNEGO</w:t>
      </w:r>
    </w:p>
    <w:p w14:paraId="57D265AD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before="240"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zawiera umowę w sprawie zamówienia publicznego w terminie nie krótszym niż 5 dni od dnia przesłania zawiadomienia o wyborze najkorzystniejszej oferty.</w:t>
      </w:r>
    </w:p>
    <w:p w14:paraId="5CDF328F" w14:textId="065F49EE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Zamawiający może zawrzeć umowę w sprawie zamówienia publicznego przed upływem terminu, o którym mowa w ust. 1, jeżeli w postępowaniu o udzielenie zamówienia prowadzonym w trybie podstawowym złożono tylko jedną ofertę.</w:t>
      </w:r>
    </w:p>
    <w:p w14:paraId="79A36F16" w14:textId="77777777" w:rsidR="00067044" w:rsidRPr="00B93AE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t>W przypadku wyboru oferty złożonej przez Wykonawców wspólnie ubiegających się o udzielenie zamówienia Zamawiający zastrzega sobie prawo żądania przed zawarciem umowy w sprawie zamówienia publicznego umowy regulującej współpracę tych Wykonawców.</w:t>
      </w:r>
    </w:p>
    <w:p w14:paraId="6C20E90E" w14:textId="75DBF8EE" w:rsidR="00B37735" w:rsidRDefault="00067044" w:rsidP="00C84961">
      <w:pPr>
        <w:numPr>
          <w:ilvl w:val="0"/>
          <w:numId w:val="7"/>
        </w:numPr>
        <w:tabs>
          <w:tab w:val="clear" w:pos="1800"/>
        </w:tabs>
        <w:spacing w:line="360" w:lineRule="auto"/>
        <w:ind w:left="462" w:hanging="426"/>
        <w:rPr>
          <w:rFonts w:ascii="Arial" w:hAnsi="Arial" w:cs="Arial"/>
        </w:rPr>
      </w:pPr>
      <w:r w:rsidRPr="00B93AE5">
        <w:rPr>
          <w:rFonts w:ascii="Arial" w:hAnsi="Arial" w:cs="Arial"/>
        </w:rPr>
        <w:lastRenderedPageBreak/>
        <w:t>Wykonawca będzie zobowiązany do podpisania umowy w miejscu i terminie wskazanym przez Zamawiającego.</w:t>
      </w:r>
    </w:p>
    <w:p w14:paraId="57FA228F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WYMAGANIA DOTYCZĄCE ZABEZPIECZENIA NALEŻYTEGO WYKONANIA UMOWY</w:t>
      </w:r>
    </w:p>
    <w:p w14:paraId="320CBCFD" w14:textId="77777777" w:rsidR="00067044" w:rsidRPr="00C84961" w:rsidRDefault="00067044" w:rsidP="00067044">
      <w:pPr>
        <w:pStyle w:val="Akapitzlist"/>
        <w:spacing w:before="240" w:line="360" w:lineRule="auto"/>
        <w:ind w:left="426"/>
        <w:jc w:val="both"/>
        <w:rPr>
          <w:rFonts w:ascii="Arial" w:hAnsi="Arial" w:cs="Arial"/>
        </w:rPr>
      </w:pPr>
      <w:r w:rsidRPr="00C84961">
        <w:rPr>
          <w:rFonts w:ascii="Arial" w:hAnsi="Arial" w:cs="Arial"/>
        </w:rPr>
        <w:t xml:space="preserve">Zamawiający </w:t>
      </w:r>
      <w:r w:rsidRPr="00C84961">
        <w:rPr>
          <w:rFonts w:ascii="Arial" w:hAnsi="Arial" w:cs="Arial"/>
          <w:b/>
        </w:rPr>
        <w:t>nie wymaga</w:t>
      </w:r>
      <w:r w:rsidRPr="00C84961">
        <w:rPr>
          <w:rFonts w:ascii="Arial" w:hAnsi="Arial" w:cs="Arial"/>
        </w:rPr>
        <w:t xml:space="preserve"> wniesienia zabezpieczenia należytego wykonania umowy.</w:t>
      </w:r>
    </w:p>
    <w:p w14:paraId="2DBB051C" w14:textId="77777777" w:rsidR="00067044" w:rsidRPr="000C7661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INFORMACJE O TREŚCI ZAWIERANEJ UMOWY ORAZ MOŻLIWOŚCI JEJ ZMIANY</w:t>
      </w:r>
    </w:p>
    <w:p w14:paraId="7ABFDCC8" w14:textId="0EE2B5F2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Wybrany Wykonawca jest</w:t>
      </w:r>
      <w:r w:rsidR="00BE3C76" w:rsidRPr="00BE3C76">
        <w:rPr>
          <w:rFonts w:ascii="Arial" w:hAnsi="Arial" w:cs="Arial"/>
        </w:rPr>
        <w:t xml:space="preserve"> zobowiązany do zawarcia umowy w sprawie zamówienia publicznego na warunkach określonych we Wzorze Umowy, stanowiącym Załącznik nr 7</w:t>
      </w:r>
      <w:r w:rsidR="00BE3C76">
        <w:rPr>
          <w:rFonts w:ascii="Arial" w:hAnsi="Arial" w:cs="Arial"/>
        </w:rPr>
        <w:t>a i 7b</w:t>
      </w:r>
      <w:r w:rsidR="00BE3C76" w:rsidRPr="00BE3C76">
        <w:rPr>
          <w:rFonts w:ascii="Arial" w:hAnsi="Arial" w:cs="Arial"/>
        </w:rPr>
        <w:t xml:space="preserve"> do SWZ</w:t>
      </w:r>
    </w:p>
    <w:p w14:paraId="2D85EE27" w14:textId="77777777" w:rsidR="00067044" w:rsidRPr="002003F7" w:rsidRDefault="00067044" w:rsidP="002003F7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Zakres świadczenia Wykonawcy wynikający z umowy jest tożsamy z jego zobowiązaniem zawartym w ofercie.</w:t>
      </w:r>
    </w:p>
    <w:p w14:paraId="0C5E83B8" w14:textId="13FB161F" w:rsidR="00BE3C76" w:rsidRPr="002003F7" w:rsidRDefault="00067044" w:rsidP="00BE3C76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BE3C76">
        <w:rPr>
          <w:rFonts w:ascii="Arial" w:hAnsi="Arial" w:cs="Arial"/>
        </w:rPr>
        <w:t xml:space="preserve">Zamawiający przewiduje możliwość zmiany zawartej umowy w stosunku do treści wybranej oferty w zakresie uregulowanym w art. 454-455 </w:t>
      </w:r>
      <w:proofErr w:type="spellStart"/>
      <w:r w:rsidRPr="00BE3C76">
        <w:rPr>
          <w:rFonts w:ascii="Arial" w:hAnsi="Arial" w:cs="Arial"/>
        </w:rPr>
        <w:t>p.z.p</w:t>
      </w:r>
      <w:proofErr w:type="spellEnd"/>
      <w:r w:rsidRPr="00BE3C76">
        <w:rPr>
          <w:rFonts w:ascii="Arial" w:hAnsi="Arial" w:cs="Arial"/>
        </w:rPr>
        <w:t xml:space="preserve">. </w:t>
      </w:r>
      <w:r w:rsidR="00BE3C76" w:rsidRPr="002003F7">
        <w:rPr>
          <w:rFonts w:ascii="Arial" w:hAnsi="Arial" w:cs="Arial"/>
        </w:rPr>
        <w:t xml:space="preserve">oraz wskazanym we Wzorze Umowy, stanowiącym </w:t>
      </w:r>
      <w:r w:rsidR="00BE3C76" w:rsidRPr="002003F7">
        <w:rPr>
          <w:rFonts w:ascii="Arial" w:hAnsi="Arial" w:cs="Arial"/>
          <w:b/>
        </w:rPr>
        <w:t xml:space="preserve">Załącznik nr </w:t>
      </w:r>
      <w:r w:rsidR="00BE3C76">
        <w:rPr>
          <w:rFonts w:ascii="Arial" w:hAnsi="Arial" w:cs="Arial"/>
          <w:b/>
        </w:rPr>
        <w:t>7a i 7b</w:t>
      </w:r>
      <w:r w:rsidR="00BE3C76" w:rsidRPr="002003F7">
        <w:rPr>
          <w:rFonts w:ascii="Arial" w:hAnsi="Arial" w:cs="Arial"/>
          <w:b/>
        </w:rPr>
        <w:t xml:space="preserve"> do SWZ</w:t>
      </w:r>
      <w:r w:rsidR="00BE3C76" w:rsidRPr="002003F7">
        <w:rPr>
          <w:rFonts w:ascii="Arial" w:hAnsi="Arial" w:cs="Arial"/>
        </w:rPr>
        <w:t>.</w:t>
      </w:r>
    </w:p>
    <w:p w14:paraId="43E7BB34" w14:textId="20EFE63D" w:rsidR="007F48F7" w:rsidRPr="00BE3C76" w:rsidRDefault="00067044" w:rsidP="00547C63">
      <w:pPr>
        <w:pStyle w:val="Akapitzlist"/>
        <w:numPr>
          <w:ilvl w:val="0"/>
          <w:numId w:val="33"/>
        </w:numPr>
        <w:tabs>
          <w:tab w:val="clear" w:pos="2880"/>
        </w:tabs>
        <w:spacing w:line="360" w:lineRule="auto"/>
        <w:ind w:left="426" w:hanging="426"/>
        <w:rPr>
          <w:rFonts w:ascii="Arial" w:hAnsi="Arial" w:cs="Arial"/>
        </w:rPr>
      </w:pPr>
      <w:r w:rsidRPr="00BE3C76">
        <w:rPr>
          <w:rFonts w:ascii="Arial" w:hAnsi="Arial" w:cs="Arial"/>
        </w:rPr>
        <w:t>Zmiana umowy wymaga dla swej ważności, pod rygorem nieważności, zachowania formy pisemnej.</w:t>
      </w:r>
    </w:p>
    <w:p w14:paraId="4D27D6EE" w14:textId="77777777" w:rsidR="00067044" w:rsidRPr="00033137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33137">
        <w:t>POUCZENIE O ŚRODKACH OCHRONY PRAWNEJ PRZYSŁUGUJĄCYCH WYKONAWCY</w:t>
      </w:r>
    </w:p>
    <w:p w14:paraId="0C6D4C45" w14:textId="78B4EF23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before="240"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Środki ochrony prawnej określone w niniejszym dziale przysługują wykonawcy, uczestnikowi konkursu oraz innemu podmiotowi, jeżeli ma lub miał interes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uzyskaniu zamówienia lub nagrody w konkursie oraz poniósł lub może ponieść szkodę w wyniku naruszenia przez zamawiającego przepisów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 xml:space="preserve">. </w:t>
      </w:r>
    </w:p>
    <w:p w14:paraId="5813A471" w14:textId="508481C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>Środki ochrony prawnej wobec ogłoszenia wszczynającego postępowanie o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udzielenie zamówienia lub ogłoszenia o konkursie oraz dokumentów zamówienia przysługują również organizacjom wpisanym na listę, o której mowa w art. 469 pkt 15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 oraz Rzecznikowi Małych i Średnich Przedsiębiorców.</w:t>
      </w:r>
    </w:p>
    <w:p w14:paraId="049877CB" w14:textId="77777777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Odwołanie przysługuje na:</w:t>
      </w:r>
    </w:p>
    <w:p w14:paraId="68385A12" w14:textId="7BB364D4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niezgodną z przepisami ustawy czynność Zamawiającego, podjętą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postępowaniu o udzielenie zamówienia, w tym na projektowane postanowienie umowy;</w:t>
      </w:r>
    </w:p>
    <w:p w14:paraId="54E44EA3" w14:textId="7DA9A22D" w:rsidR="00067044" w:rsidRPr="002003F7" w:rsidRDefault="00067044" w:rsidP="002003F7">
      <w:pPr>
        <w:suppressAutoHyphens/>
        <w:spacing w:line="360" w:lineRule="auto"/>
        <w:ind w:left="868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zaniechanie czynności w postępowaniu o udzielenie zamówienia</w:t>
      </w:r>
      <w:r w:rsidR="004F0836">
        <w:rPr>
          <w:rFonts w:ascii="Arial" w:hAnsi="Arial" w:cs="Arial"/>
        </w:rPr>
        <w:t>,</w:t>
      </w:r>
      <w:r w:rsidRPr="002003F7">
        <w:rPr>
          <w:rFonts w:ascii="Arial" w:hAnsi="Arial" w:cs="Arial"/>
        </w:rPr>
        <w:t xml:space="preserve"> do której zamawiający był obowiązany na podstawie ustawy;</w:t>
      </w:r>
    </w:p>
    <w:p w14:paraId="55A9A4D8" w14:textId="21720BD2" w:rsidR="00067044" w:rsidRPr="002003F7" w:rsidRDefault="00067044" w:rsidP="002003F7">
      <w:pPr>
        <w:numPr>
          <w:ilvl w:val="0"/>
          <w:numId w:val="9"/>
        </w:numPr>
        <w:tabs>
          <w:tab w:val="clear" w:pos="36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Odwołanie wnosi się do Prezesa Izby. Odwołujący przekazuje kopię odwołania </w:t>
      </w:r>
      <w:r w:rsidR="004F0836">
        <w:rPr>
          <w:rFonts w:ascii="Arial" w:hAnsi="Arial" w:cs="Arial"/>
        </w:rPr>
        <w:t>Z</w:t>
      </w:r>
      <w:r w:rsidRPr="002003F7">
        <w:rPr>
          <w:rFonts w:ascii="Arial" w:hAnsi="Arial" w:cs="Arial"/>
        </w:rPr>
        <w:t>amawiającemu przed upływem terminu do wniesienia odwołania w taki sposób, aby mógł on zapoznać się z jego treścią przed upływem tego terminu.</w:t>
      </w:r>
    </w:p>
    <w:p w14:paraId="6825E64E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5.</w:t>
      </w:r>
      <w:r w:rsidRPr="002003F7">
        <w:rPr>
          <w:rFonts w:ascii="Arial" w:hAnsi="Arial" w:cs="Arial"/>
        </w:rPr>
        <w:tab/>
        <w:t>Odwołanie wobec treści ogłoszenia lub treści SWZ wnosi się w terminie 5 dni od dnia zamieszczenia ogłoszenia w Biuletynie Zamówień Publicznych lub treści SWZ na stronie internetowej.</w:t>
      </w:r>
    </w:p>
    <w:p w14:paraId="11013780" w14:textId="77777777" w:rsidR="00067044" w:rsidRPr="002003F7" w:rsidRDefault="00067044" w:rsidP="002003F7">
      <w:pPr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6.</w:t>
      </w:r>
      <w:r w:rsidRPr="002003F7">
        <w:rPr>
          <w:rFonts w:ascii="Arial" w:hAnsi="Arial" w:cs="Arial"/>
        </w:rPr>
        <w:tab/>
        <w:t>Odwołanie wnosi się w terminie:</w:t>
      </w:r>
    </w:p>
    <w:p w14:paraId="76BAD1F5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1)</w:t>
      </w:r>
      <w:r w:rsidRPr="002003F7">
        <w:rPr>
          <w:rFonts w:ascii="Arial" w:hAnsi="Arial" w:cs="Arial"/>
        </w:rPr>
        <w:tab/>
        <w:t>5 dni od dnia przekazania informacji o czynności zamawiającego stanowiącej podstawę jego wniesienia, jeżeli informacja została przekazana przy użyciu środków komunikacji elektronicznej,</w:t>
      </w:r>
    </w:p>
    <w:p w14:paraId="7815A780" w14:textId="77777777" w:rsidR="00067044" w:rsidRPr="002003F7" w:rsidRDefault="00067044" w:rsidP="002003F7">
      <w:pPr>
        <w:suppressAutoHyphens/>
        <w:spacing w:line="360" w:lineRule="auto"/>
        <w:ind w:left="709" w:hanging="425"/>
        <w:rPr>
          <w:rFonts w:ascii="Arial" w:hAnsi="Arial" w:cs="Arial"/>
        </w:rPr>
      </w:pPr>
      <w:r w:rsidRPr="002003F7">
        <w:rPr>
          <w:rFonts w:ascii="Arial" w:hAnsi="Arial" w:cs="Arial"/>
        </w:rPr>
        <w:t>2)</w:t>
      </w:r>
      <w:r w:rsidRPr="002003F7">
        <w:rPr>
          <w:rFonts w:ascii="Arial" w:hAnsi="Arial" w:cs="Arial"/>
        </w:rPr>
        <w:tab/>
        <w:t>10 dni od dnia przekazania informacji o czynności zamawiającego stanowiącej podstawę jego wniesienia, jeżeli informacja została przekazana w sposób inny niż określony w pkt 1).</w:t>
      </w:r>
    </w:p>
    <w:p w14:paraId="71C7D14F" w14:textId="4BB77181" w:rsidR="00067044" w:rsidRPr="002003F7" w:rsidRDefault="00067044" w:rsidP="002003F7">
      <w:pPr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  <w:b/>
          <w:bCs/>
        </w:rPr>
        <w:t>7.</w:t>
      </w:r>
      <w:r w:rsidRPr="002003F7">
        <w:rPr>
          <w:rFonts w:ascii="Arial" w:hAnsi="Arial" w:cs="Arial"/>
          <w:b/>
          <w:bCs/>
        </w:rPr>
        <w:tab/>
      </w:r>
      <w:r w:rsidRPr="002003F7">
        <w:rPr>
          <w:rFonts w:ascii="Arial" w:hAnsi="Arial" w:cs="Arial"/>
        </w:rPr>
        <w:t>Odwołanie w przypadkach innych niż określone w pkt 5 i 6 wnosi się w terminie 5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dni od dnia, w którym powzięto lub przy zachowaniu należytej staranności można było powziąć wiadomość o okolicznościach stanowiących podstawę jego wniesienia</w:t>
      </w:r>
    </w:p>
    <w:p w14:paraId="19B5AEA0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lastRenderedPageBreak/>
        <w:t xml:space="preserve">Na orzeczenie Izby oraz postanowienie Prezesa Izby, o którym mowa w 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stronom oraz uczestnikom postępowania odwoławczego przysługuje skarga do sądu.</w:t>
      </w:r>
    </w:p>
    <w:p w14:paraId="69F8EB64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W postępowaniu toczącym się wskutek wniesienia skargi stosuje się odpowiednio przepisy ustawy z dnia 17 listopada 1964 r. - Kodeks postępowania cywilnego o apelacji, jeżeli przepisy niniejszego rozdziału nie stanowią inaczej.</w:t>
      </w:r>
    </w:p>
    <w:p w14:paraId="0D6B4F2C" w14:textId="77777777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do Sądu Okręgowego w Warszawie - sądu zamówień publicznych, zwanego dalej "sądem zamówień publicznych".</w:t>
      </w:r>
    </w:p>
    <w:p w14:paraId="68C8F76A" w14:textId="26274E2C" w:rsidR="00067044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48" w:hanging="448"/>
        <w:rPr>
          <w:rFonts w:ascii="Arial" w:hAnsi="Arial" w:cs="Arial"/>
        </w:rPr>
      </w:pPr>
      <w:r w:rsidRPr="002003F7">
        <w:rPr>
          <w:rFonts w:ascii="Arial" w:hAnsi="Arial" w:cs="Arial"/>
        </w:rPr>
        <w:t>Skargę wnosi się za pośrednictwem Prezesa Izby, w terminie 14 dni od dnia doręczenia orzeczenia Izby lub postanowienia Prezesa Izby, o którym mowa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 xml:space="preserve">art. 519 ust. 1 ustawy </w:t>
      </w:r>
      <w:proofErr w:type="spellStart"/>
      <w:r w:rsidRPr="002003F7">
        <w:rPr>
          <w:rFonts w:ascii="Arial" w:hAnsi="Arial" w:cs="Arial"/>
        </w:rPr>
        <w:t>p.z.p</w:t>
      </w:r>
      <w:proofErr w:type="spellEnd"/>
      <w:r w:rsidRPr="002003F7">
        <w:rPr>
          <w:rFonts w:ascii="Arial" w:hAnsi="Arial" w:cs="Arial"/>
        </w:rPr>
        <w:t>., przesyłając jednocześnie jej odpis przeciwnikowi skargi. Złożenie skargi w placówce pocztowej operatora wyznaczonego w</w:t>
      </w:r>
      <w:r w:rsidR="002003F7">
        <w:rPr>
          <w:rFonts w:ascii="Arial" w:hAnsi="Arial" w:cs="Arial"/>
        </w:rPr>
        <w:t> </w:t>
      </w:r>
      <w:r w:rsidRPr="002003F7">
        <w:rPr>
          <w:rFonts w:ascii="Arial" w:hAnsi="Arial" w:cs="Arial"/>
        </w:rPr>
        <w:t>rozumieniu ustawy z dnia 23 listopada 2012 r. - Prawo pocztowe jest równoznaczne z jej wniesieniem.</w:t>
      </w:r>
    </w:p>
    <w:p w14:paraId="1837BA06" w14:textId="4A50FD70" w:rsidR="00003756" w:rsidRPr="002003F7" w:rsidRDefault="00067044" w:rsidP="002003F7">
      <w:pPr>
        <w:pStyle w:val="Akapitzlist"/>
        <w:numPr>
          <w:ilvl w:val="0"/>
          <w:numId w:val="22"/>
        </w:numPr>
        <w:tabs>
          <w:tab w:val="clear" w:pos="1800"/>
        </w:tabs>
        <w:suppressAutoHyphens/>
        <w:spacing w:line="360" w:lineRule="auto"/>
        <w:ind w:left="426" w:hanging="426"/>
        <w:rPr>
          <w:rFonts w:ascii="Arial" w:hAnsi="Arial" w:cs="Arial"/>
        </w:rPr>
      </w:pPr>
      <w:r w:rsidRPr="002003F7">
        <w:rPr>
          <w:rFonts w:ascii="Arial" w:hAnsi="Arial" w:cs="Arial"/>
        </w:rPr>
        <w:t>Prezes Izby przekazuje skargę wraz z aktami postępowania odwoławczego do sądu zamówień publicznych w terminie 7 dni od dnia jej otrzymania.</w:t>
      </w:r>
    </w:p>
    <w:p w14:paraId="29B093CD" w14:textId="1BF7E17E" w:rsidR="00067044" w:rsidRDefault="00067044" w:rsidP="002F792E">
      <w:pPr>
        <w:pStyle w:val="Nagwek3"/>
        <w:numPr>
          <w:ilvl w:val="0"/>
          <w:numId w:val="41"/>
        </w:numPr>
        <w:spacing w:line="360" w:lineRule="auto"/>
      </w:pPr>
      <w:r w:rsidRPr="000C7661">
        <w:t>WYKAZ ZAŁĄCZNIKÓW DO SWZ</w:t>
      </w:r>
    </w:p>
    <w:p w14:paraId="3D749B3B" w14:textId="02B02D69" w:rsidR="002003F7" w:rsidRDefault="002003F7" w:rsidP="002D59D5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1 Formularz </w:t>
      </w:r>
      <w:r w:rsidR="00C75B34">
        <w:rPr>
          <w:rFonts w:ascii="Arial" w:hAnsi="Arial" w:cs="Arial"/>
        </w:rPr>
        <w:t>o</w:t>
      </w:r>
      <w:r w:rsidRPr="002003F7">
        <w:rPr>
          <w:rFonts w:ascii="Arial" w:hAnsi="Arial" w:cs="Arial"/>
        </w:rPr>
        <w:t>fertowy</w:t>
      </w:r>
    </w:p>
    <w:p w14:paraId="41DAB2E3" w14:textId="77777777" w:rsidR="006565EF" w:rsidRPr="002003F7" w:rsidRDefault="006565EF" w:rsidP="006565EF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>Załącznik nr 2 Oświadczenie o braku podstaw do wykluczenia i o spełnianiu warunków udziału w postępowaniu</w:t>
      </w:r>
    </w:p>
    <w:p w14:paraId="7E0D8BE6" w14:textId="184CCCF4" w:rsidR="006565EF" w:rsidRPr="002003F7" w:rsidRDefault="006565EF" w:rsidP="006565EF">
      <w:pPr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3 </w:t>
      </w:r>
      <w:r w:rsidR="00BF1087" w:rsidRPr="002003F7">
        <w:rPr>
          <w:rFonts w:ascii="Arial" w:hAnsi="Arial" w:cs="Arial"/>
        </w:rPr>
        <w:t>Oświadczenie o zobowiązaniu innego podmiotu do udostępnienia niezbędnych zasobów Wykonawcy</w:t>
      </w:r>
    </w:p>
    <w:p w14:paraId="68BCE3CC" w14:textId="77777777" w:rsidR="006565EF" w:rsidRDefault="006565EF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4 </w:t>
      </w:r>
      <w:r>
        <w:rPr>
          <w:rFonts w:ascii="Arial" w:hAnsi="Arial" w:cs="Arial"/>
        </w:rPr>
        <w:t>Dokumentacja projektowa</w:t>
      </w:r>
    </w:p>
    <w:p w14:paraId="317C0305" w14:textId="4C8CE82D" w:rsidR="006565EF" w:rsidRPr="002003F7" w:rsidRDefault="006565EF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5a</w:t>
      </w:r>
      <w:r w:rsidR="004A0A3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5b</w:t>
      </w:r>
      <w:r w:rsidR="004A0A3B">
        <w:rPr>
          <w:rFonts w:ascii="Arial" w:hAnsi="Arial" w:cs="Arial"/>
        </w:rPr>
        <w:t>, 5c i 5d</w:t>
      </w:r>
      <w:r>
        <w:rPr>
          <w:rFonts w:ascii="Arial" w:hAnsi="Arial" w:cs="Arial"/>
        </w:rPr>
        <w:t xml:space="preserve"> Kosztorys ofertowy</w:t>
      </w:r>
    </w:p>
    <w:p w14:paraId="7D8C9E98" w14:textId="28030E6A" w:rsidR="006565EF" w:rsidRDefault="006565EF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 w:rsidRPr="002003F7">
        <w:rPr>
          <w:rFonts w:ascii="Arial" w:hAnsi="Arial" w:cs="Arial"/>
        </w:rPr>
        <w:t xml:space="preserve">Załącznik nr </w:t>
      </w:r>
      <w:r>
        <w:rPr>
          <w:rFonts w:ascii="Arial" w:hAnsi="Arial" w:cs="Arial"/>
        </w:rPr>
        <w:t>6</w:t>
      </w:r>
      <w:r w:rsidRPr="002003F7">
        <w:rPr>
          <w:rFonts w:ascii="Arial" w:hAnsi="Arial" w:cs="Arial"/>
        </w:rPr>
        <w:t xml:space="preserve"> </w:t>
      </w:r>
      <w:r w:rsidR="00BF1087" w:rsidRPr="002003F7">
        <w:rPr>
          <w:rFonts w:ascii="Arial" w:hAnsi="Arial" w:cs="Arial"/>
        </w:rPr>
        <w:t>Oświadczenie dotyczące przynależności lub braku przynależności do tej samej grupy kapitałowej</w:t>
      </w:r>
    </w:p>
    <w:p w14:paraId="16AD2DE0" w14:textId="37AADD37" w:rsidR="006565EF" w:rsidRDefault="006565EF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t>Załącznik nr 7</w:t>
      </w:r>
      <w:r w:rsidR="004A0A3B">
        <w:rPr>
          <w:rFonts w:ascii="Arial" w:hAnsi="Arial" w:cs="Arial"/>
        </w:rPr>
        <w:t>a i 7b</w:t>
      </w:r>
      <w:r>
        <w:rPr>
          <w:rFonts w:ascii="Arial" w:hAnsi="Arial" w:cs="Arial"/>
        </w:rPr>
        <w:t xml:space="preserve"> Wzór umowy</w:t>
      </w:r>
    </w:p>
    <w:p w14:paraId="30F55834" w14:textId="74E8B5F6" w:rsidR="00BF1087" w:rsidRDefault="00BF1087" w:rsidP="006565EF">
      <w:pPr>
        <w:suppressAutoHyphens/>
        <w:spacing w:line="360" w:lineRule="auto"/>
        <w:ind w:left="1620" w:hanging="16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Załącznik nr 8a i 8b – Wykaz robót</w:t>
      </w:r>
    </w:p>
    <w:p w14:paraId="6AD3DE96" w14:textId="77777777" w:rsidR="00BF6B53" w:rsidRDefault="00BF6B53" w:rsidP="003B6A39">
      <w:pPr>
        <w:tabs>
          <w:tab w:val="num" w:pos="0"/>
        </w:tabs>
        <w:suppressAutoHyphens/>
        <w:spacing w:after="1680" w:line="360" w:lineRule="auto"/>
        <w:ind w:left="5940"/>
        <w:rPr>
          <w:rFonts w:ascii="Arial" w:hAnsi="Arial" w:cs="Arial"/>
          <w:b/>
        </w:rPr>
      </w:pPr>
    </w:p>
    <w:p w14:paraId="74998276" w14:textId="62B23CD0" w:rsidR="00067044" w:rsidRPr="002D59D5" w:rsidRDefault="00067044" w:rsidP="003B6A39">
      <w:pPr>
        <w:tabs>
          <w:tab w:val="num" w:pos="0"/>
        </w:tabs>
        <w:suppressAutoHyphens/>
        <w:spacing w:after="1680" w:line="360" w:lineRule="auto"/>
        <w:ind w:left="5940"/>
        <w:rPr>
          <w:rFonts w:ascii="Arial" w:hAnsi="Arial" w:cs="Arial"/>
          <w:b/>
        </w:rPr>
      </w:pPr>
      <w:r w:rsidRPr="002D59D5">
        <w:rPr>
          <w:rFonts w:ascii="Arial" w:hAnsi="Arial" w:cs="Arial"/>
          <w:b/>
        </w:rPr>
        <w:t>Zatwierdzam:</w:t>
      </w:r>
    </w:p>
    <w:p w14:paraId="402ECD32" w14:textId="77777777" w:rsidR="00067044" w:rsidRPr="002D59D5" w:rsidRDefault="00067044" w:rsidP="002D59D5">
      <w:pPr>
        <w:tabs>
          <w:tab w:val="num" w:pos="0"/>
        </w:tabs>
        <w:suppressAutoHyphens/>
        <w:spacing w:before="240" w:after="40" w:line="360" w:lineRule="auto"/>
        <w:ind w:left="5940"/>
        <w:rPr>
          <w:rFonts w:ascii="Arial" w:hAnsi="Arial" w:cs="Arial"/>
        </w:rPr>
      </w:pPr>
      <w:r w:rsidRPr="002D59D5">
        <w:rPr>
          <w:rFonts w:ascii="Arial" w:hAnsi="Arial" w:cs="Arial"/>
        </w:rPr>
        <w:t>……………………………….</w:t>
      </w:r>
    </w:p>
    <w:p w14:paraId="5CDAD68D" w14:textId="42D755D6" w:rsidR="00FA4956" w:rsidRPr="002D59D5" w:rsidRDefault="00067044" w:rsidP="002D59D5">
      <w:pPr>
        <w:tabs>
          <w:tab w:val="num" w:pos="0"/>
        </w:tabs>
        <w:suppressAutoHyphens/>
        <w:spacing w:after="40" w:line="360" w:lineRule="auto"/>
        <w:ind w:left="6237"/>
        <w:rPr>
          <w:rFonts w:ascii="Arial" w:hAnsi="Arial" w:cs="Arial"/>
          <w:bCs/>
        </w:rPr>
      </w:pPr>
      <w:r w:rsidRPr="002D59D5">
        <w:rPr>
          <w:rFonts w:ascii="Arial" w:hAnsi="Arial" w:cs="Arial"/>
          <w:bCs/>
        </w:rPr>
        <w:t>(Kierownik Zamawiającego)</w:t>
      </w:r>
    </w:p>
    <w:sectPr w:rsidR="00FA4956" w:rsidRPr="002D59D5" w:rsidSect="00AC108C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985" w:right="1418" w:bottom="1418" w:left="1418" w:header="709" w:footer="709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2468B" w14:textId="77777777" w:rsidR="00403BBE" w:rsidRDefault="00403BBE">
      <w:r>
        <w:separator/>
      </w:r>
    </w:p>
  </w:endnote>
  <w:endnote w:type="continuationSeparator" w:id="0">
    <w:p w14:paraId="05066498" w14:textId="77777777" w:rsidR="00403BBE" w:rsidRDefault="00403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1A50A" w14:textId="77777777" w:rsidR="009449E1" w:rsidRDefault="009449E1" w:rsidP="009449E1">
    <w:pPr>
      <w:tabs>
        <w:tab w:val="center" w:pos="3402"/>
        <w:tab w:val="right" w:pos="9072"/>
      </w:tabs>
      <w:jc w:val="both"/>
    </w:pPr>
    <w:bookmarkStart w:id="19" w:name="_Hlk124332017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61312" behindDoc="0" locked="0" layoutInCell="1" allowOverlap="1" wp14:anchorId="28E530A0" wp14:editId="7B87223E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39A69A" wp14:editId="60B92202">
          <wp:extent cx="1706400" cy="903600"/>
          <wp:effectExtent l="0" t="0" r="8255" b="0"/>
          <wp:docPr id="3" name="Obraz 3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9"/>
  <w:p w14:paraId="45EB7EF4" w14:textId="77777777" w:rsidR="00FA4956" w:rsidRPr="007B17EA" w:rsidRDefault="00FA4956">
    <w:pPr>
      <w:pStyle w:val="Stopka"/>
      <w:jc w:val="right"/>
      <w:rPr>
        <w:rFonts w:ascii="Arial" w:hAnsi="Arial" w:cs="Arial"/>
        <w:sz w:val="16"/>
        <w:szCs w:val="16"/>
      </w:rPr>
    </w:pPr>
    <w:r w:rsidRPr="007B17EA">
      <w:rPr>
        <w:rFonts w:ascii="Arial" w:hAnsi="Arial" w:cs="Arial"/>
        <w:sz w:val="16"/>
        <w:szCs w:val="16"/>
      </w:rPr>
      <w:t xml:space="preserve">Strona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PAGE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2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  <w:r w:rsidRPr="007B17EA">
      <w:rPr>
        <w:rFonts w:ascii="Arial" w:hAnsi="Arial" w:cs="Arial"/>
        <w:sz w:val="16"/>
        <w:szCs w:val="16"/>
      </w:rPr>
      <w:t xml:space="preserve"> z </w:t>
    </w:r>
    <w:r w:rsidRPr="007B17EA">
      <w:rPr>
        <w:rFonts w:ascii="Arial" w:hAnsi="Arial" w:cs="Arial"/>
        <w:b/>
        <w:bCs/>
        <w:sz w:val="16"/>
        <w:szCs w:val="16"/>
      </w:rPr>
      <w:fldChar w:fldCharType="begin"/>
    </w:r>
    <w:r w:rsidRPr="007B17EA">
      <w:rPr>
        <w:rFonts w:ascii="Arial" w:hAnsi="Arial" w:cs="Arial"/>
        <w:b/>
        <w:bCs/>
        <w:sz w:val="16"/>
        <w:szCs w:val="16"/>
      </w:rPr>
      <w:instrText>NUMPAGES</w:instrText>
    </w:r>
    <w:r w:rsidRPr="007B17EA">
      <w:rPr>
        <w:rFonts w:ascii="Arial" w:hAnsi="Arial" w:cs="Arial"/>
        <w:b/>
        <w:bCs/>
        <w:sz w:val="16"/>
        <w:szCs w:val="16"/>
      </w:rPr>
      <w:fldChar w:fldCharType="separate"/>
    </w:r>
    <w:r w:rsidR="00E57FA4">
      <w:rPr>
        <w:rFonts w:ascii="Arial" w:hAnsi="Arial" w:cs="Arial"/>
        <w:b/>
        <w:bCs/>
        <w:noProof/>
        <w:sz w:val="16"/>
        <w:szCs w:val="16"/>
      </w:rPr>
      <w:t>31</w:t>
    </w:r>
    <w:r w:rsidRPr="007B17EA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CDC8E" w14:textId="1E0532E1" w:rsidR="002D7EA9" w:rsidRDefault="002D7EA9" w:rsidP="002D7EA9">
    <w:pPr>
      <w:tabs>
        <w:tab w:val="center" w:pos="3402"/>
        <w:tab w:val="right" w:pos="9072"/>
      </w:tabs>
      <w:jc w:val="both"/>
    </w:pPr>
    <w:bookmarkStart w:id="20" w:name="_Hlk112365034"/>
    <w:bookmarkStart w:id="21" w:name="_Hlk112365033"/>
    <w:bookmarkStart w:id="22" w:name="_Hlk112363067"/>
    <w:bookmarkStart w:id="23" w:name="_Hlk112363066"/>
    <w:r w:rsidRPr="001477A2">
      <w:rPr>
        <w:rFonts w:eastAsia="Calibri"/>
        <w:noProof/>
        <w:color w:val="000000"/>
      </w:rPr>
      <w:drawing>
        <wp:anchor distT="0" distB="0" distL="114300" distR="114300" simplePos="0" relativeHeight="251659264" behindDoc="0" locked="0" layoutInCell="1" allowOverlap="1" wp14:anchorId="0618144E" wp14:editId="64CFA809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0"/>
    <w:bookmarkEnd w:id="21"/>
    <w:bookmarkEnd w:id="22"/>
    <w:bookmarkEnd w:id="23"/>
    <w:r>
      <w:rPr>
        <w:noProof/>
      </w:rPr>
      <w:drawing>
        <wp:inline distT="0" distB="0" distL="0" distR="0" wp14:anchorId="0D6E47DA" wp14:editId="5AC71CDB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E4586" w14:textId="77777777" w:rsidR="00403BBE" w:rsidRDefault="00403BBE">
      <w:r>
        <w:separator/>
      </w:r>
    </w:p>
  </w:footnote>
  <w:footnote w:type="continuationSeparator" w:id="0">
    <w:p w14:paraId="7D5B1F9F" w14:textId="77777777" w:rsidR="00403BBE" w:rsidRDefault="00403B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FD4D" w14:textId="77777777" w:rsidR="009449E1" w:rsidRPr="002D7EA9" w:rsidRDefault="009449E1" w:rsidP="009449E1">
    <w:pPr>
      <w:spacing w:after="120" w:line="264" w:lineRule="auto"/>
      <w:jc w:val="center"/>
      <w:rPr>
        <w:rFonts w:eastAsia="MS Mincho" w:cs="Arial"/>
        <w:sz w:val="20"/>
        <w:szCs w:val="20"/>
      </w:rPr>
    </w:pPr>
    <w:bookmarkStart w:id="15" w:name="_Hlk124331986"/>
    <w:bookmarkStart w:id="16" w:name="_Hlk124331987"/>
    <w:bookmarkStart w:id="17" w:name="_Hlk125008828"/>
    <w:bookmarkStart w:id="18" w:name="_Hlk125008829"/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2E052514" wp14:editId="166C3354">
          <wp:extent cx="5684635" cy="723569"/>
          <wp:effectExtent l="0" t="0" r="0" b="635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A4C181A" w14:textId="4DD1887C" w:rsidR="009449E1" w:rsidRPr="009449E1" w:rsidRDefault="009449E1" w:rsidP="009449E1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  <w:p w14:paraId="6B621622" w14:textId="6D24FD6E" w:rsidR="009449E1" w:rsidRPr="009449E1" w:rsidRDefault="009449E1" w:rsidP="009449E1">
    <w:pPr>
      <w:pStyle w:val="Nagwek"/>
      <w:jc w:val="right"/>
    </w:pPr>
    <w:r>
      <w:t>OR.272.1.2023</w:t>
    </w:r>
    <w:bookmarkEnd w:id="15"/>
    <w:bookmarkEnd w:id="16"/>
    <w:bookmarkEnd w:id="17"/>
    <w:bookmarkEnd w:id="18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D6B6D" w14:textId="68FEEEAA" w:rsidR="002D7EA9" w:rsidRPr="002D7EA9" w:rsidRDefault="002D7EA9" w:rsidP="002D7EA9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</w:rPr>
      <w:drawing>
        <wp:inline distT="0" distB="0" distL="0" distR="0" wp14:anchorId="2CA59D3E" wp14:editId="688E1469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201919F" w14:textId="7B945C7F" w:rsidR="002D7EA9" w:rsidRPr="002D7EA9" w:rsidRDefault="002D7EA9" w:rsidP="002D7EA9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</w:rPr>
    </w:pPr>
    <w:r w:rsidRPr="000F4CA6">
      <w:rPr>
        <w:rFonts w:eastAsia="MS Mincho" w:cs="Calibri"/>
        <w:bCs/>
        <w:iCs/>
        <w:sz w:val="28"/>
        <w:szCs w:val="28"/>
      </w:rPr>
      <w:t>Dostępny samorząd – granty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6CE4F4A8"/>
    <w:lvl w:ilvl="0">
      <w:start w:val="1"/>
      <w:numFmt w:val="bullet"/>
      <w:pStyle w:val="Listapunktowana"/>
      <w:lvlText w:val=""/>
      <w:lvlJc w:val="left"/>
      <w:pPr>
        <w:tabs>
          <w:tab w:val="num" w:pos="370"/>
        </w:tabs>
        <w:ind w:left="37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8DA8F132"/>
    <w:lvl w:ilvl="0">
      <w:start w:val="1"/>
      <w:numFmt w:val="bullet"/>
      <w:pStyle w:val="Listapunktowana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6DEA30C2"/>
    <w:lvl w:ilvl="0">
      <w:start w:val="1"/>
      <w:numFmt w:val="bullet"/>
      <w:pStyle w:val="Listapunktowan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9A516B"/>
    <w:multiLevelType w:val="hybridMultilevel"/>
    <w:tmpl w:val="976EE368"/>
    <w:lvl w:ilvl="0" w:tplc="04090017">
      <w:start w:val="1"/>
      <w:numFmt w:val="lowerLetter"/>
      <w:lvlText w:val="%1)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E120DAF"/>
    <w:multiLevelType w:val="hybridMultilevel"/>
    <w:tmpl w:val="1E806A0A"/>
    <w:lvl w:ilvl="0" w:tplc="DA6AD2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545F91"/>
    <w:multiLevelType w:val="multilevel"/>
    <w:tmpl w:val="005411FA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07C082F"/>
    <w:multiLevelType w:val="hybridMultilevel"/>
    <w:tmpl w:val="4D6A68DE"/>
    <w:lvl w:ilvl="0" w:tplc="A894E0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FB5A64"/>
    <w:multiLevelType w:val="hybridMultilevel"/>
    <w:tmpl w:val="808051BE"/>
    <w:lvl w:ilvl="0" w:tplc="4F1E8976">
      <w:start w:val="1"/>
      <w:numFmt w:val="decimal"/>
      <w:lvlText w:val="%1)"/>
      <w:lvlJc w:val="left"/>
      <w:pPr>
        <w:ind w:left="1440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 w15:restartNumberingAfterBreak="0">
    <w:nsid w:val="1A236C54"/>
    <w:multiLevelType w:val="hybridMultilevel"/>
    <w:tmpl w:val="A9128FBC"/>
    <w:lvl w:ilvl="0" w:tplc="C988EF5A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D4924D3"/>
    <w:multiLevelType w:val="hybridMultilevel"/>
    <w:tmpl w:val="5B66AF3E"/>
    <w:lvl w:ilvl="0" w:tplc="3BE2BD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F8E40F6"/>
    <w:multiLevelType w:val="hybridMultilevel"/>
    <w:tmpl w:val="25CC5006"/>
    <w:lvl w:ilvl="0" w:tplc="80C0B9B4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8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16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3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0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37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44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204" w:hanging="180"/>
      </w:pPr>
      <w:rPr>
        <w:rFonts w:cs="Times New Roman"/>
      </w:rPr>
    </w:lvl>
  </w:abstractNum>
  <w:abstractNum w:abstractNumId="12" w15:restartNumberingAfterBreak="0">
    <w:nsid w:val="1FA7745B"/>
    <w:multiLevelType w:val="hybridMultilevel"/>
    <w:tmpl w:val="5F246654"/>
    <w:lvl w:ilvl="0" w:tplc="4A306BEA">
      <w:start w:val="1"/>
      <w:numFmt w:val="lowerLetter"/>
      <w:lvlText w:val="%1)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 w15:restartNumberingAfterBreak="0">
    <w:nsid w:val="200B026B"/>
    <w:multiLevelType w:val="hybridMultilevel"/>
    <w:tmpl w:val="C00E62D0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4" w15:restartNumberingAfterBreak="0">
    <w:nsid w:val="20D96435"/>
    <w:multiLevelType w:val="hybridMultilevel"/>
    <w:tmpl w:val="E5267176"/>
    <w:lvl w:ilvl="0" w:tplc="30E2ADB2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222A6A51"/>
    <w:multiLevelType w:val="hybridMultilevel"/>
    <w:tmpl w:val="90BAA8C2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6" w15:restartNumberingAfterBreak="0">
    <w:nsid w:val="22D46A50"/>
    <w:multiLevelType w:val="hybridMultilevel"/>
    <w:tmpl w:val="5FDAA660"/>
    <w:lvl w:ilvl="0" w:tplc="4A6ED9A6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7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40E5DFB"/>
    <w:multiLevelType w:val="hybridMultilevel"/>
    <w:tmpl w:val="2A487ABC"/>
    <w:lvl w:ilvl="0" w:tplc="EA64A1FC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55318D"/>
    <w:multiLevelType w:val="hybridMultilevel"/>
    <w:tmpl w:val="68D06E3E"/>
    <w:lvl w:ilvl="0" w:tplc="7CDA1352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1" w:tplc="12A6B60C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7897FE">
      <w:start w:val="1"/>
      <w:numFmt w:val="decimal"/>
      <w:lvlText w:val="%4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68916AD"/>
    <w:multiLevelType w:val="hybridMultilevel"/>
    <w:tmpl w:val="AA061D94"/>
    <w:lvl w:ilvl="0" w:tplc="16949E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6A530AF"/>
    <w:multiLevelType w:val="hybridMultilevel"/>
    <w:tmpl w:val="F5E01E16"/>
    <w:lvl w:ilvl="0" w:tplc="7C1E1D84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2EDB529F"/>
    <w:multiLevelType w:val="hybridMultilevel"/>
    <w:tmpl w:val="D3260520"/>
    <w:lvl w:ilvl="0" w:tplc="D764C040">
      <w:start w:val="1"/>
      <w:numFmt w:val="decimal"/>
      <w:lvlText w:val="%1."/>
      <w:lvlJc w:val="left"/>
      <w:pPr>
        <w:ind w:left="1146" w:hanging="360"/>
      </w:pPr>
      <w:rPr>
        <w:rFonts w:ascii="Arial" w:eastAsia="Times New Roman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4" w15:restartNumberingAfterBreak="0">
    <w:nsid w:val="2FBE3D3A"/>
    <w:multiLevelType w:val="hybridMultilevel"/>
    <w:tmpl w:val="85801DB8"/>
    <w:lvl w:ilvl="0" w:tplc="7F4C09A8">
      <w:start w:val="1"/>
      <w:numFmt w:val="upperRoman"/>
      <w:pStyle w:val="Styl2"/>
      <w:suff w:val="space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3F7F18"/>
    <w:multiLevelType w:val="hybridMultilevel"/>
    <w:tmpl w:val="2AEE7988"/>
    <w:lvl w:ilvl="0" w:tplc="CEF6332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ascii="Arial" w:eastAsia="Times New Roman" w:hAnsi="Arial" w:cs="Arial" w:hint="default"/>
        <w:b/>
      </w:rPr>
    </w:lvl>
    <w:lvl w:ilvl="1" w:tplc="77FA523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5413750"/>
    <w:multiLevelType w:val="hybridMultilevel"/>
    <w:tmpl w:val="A1AA639A"/>
    <w:lvl w:ilvl="0" w:tplc="9F3A21A4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3C4F6F71"/>
    <w:multiLevelType w:val="hybridMultilevel"/>
    <w:tmpl w:val="0A90A94C"/>
    <w:lvl w:ilvl="0" w:tplc="797268C2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211113"/>
    <w:multiLevelType w:val="hybridMultilevel"/>
    <w:tmpl w:val="76E83C5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9" w15:restartNumberingAfterBreak="0">
    <w:nsid w:val="40205301"/>
    <w:multiLevelType w:val="hybridMultilevel"/>
    <w:tmpl w:val="F780866A"/>
    <w:lvl w:ilvl="0" w:tplc="0BFAD862">
      <w:start w:val="1"/>
      <w:numFmt w:val="decimal"/>
      <w:suff w:val="space"/>
      <w:lvlText w:val="%1."/>
      <w:lvlJc w:val="left"/>
      <w:pPr>
        <w:ind w:left="556" w:firstLine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88A18CE"/>
    <w:multiLevelType w:val="hybridMultilevel"/>
    <w:tmpl w:val="961EAC92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3" w15:restartNumberingAfterBreak="0">
    <w:nsid w:val="4E9E58DE"/>
    <w:multiLevelType w:val="hybridMultilevel"/>
    <w:tmpl w:val="3ABC8732"/>
    <w:lvl w:ilvl="0" w:tplc="E102B3BA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4" w15:restartNumberingAfterBreak="0">
    <w:nsid w:val="4EB40AB5"/>
    <w:multiLevelType w:val="hybridMultilevel"/>
    <w:tmpl w:val="4494617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D1B0B"/>
    <w:multiLevelType w:val="hybridMultilevel"/>
    <w:tmpl w:val="F2B49F96"/>
    <w:lvl w:ilvl="0" w:tplc="4A306BEA">
      <w:start w:val="1"/>
      <w:numFmt w:val="lowerLetter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7" w15:restartNumberingAfterBreak="0">
    <w:nsid w:val="5D01303B"/>
    <w:multiLevelType w:val="hybridMultilevel"/>
    <w:tmpl w:val="F3E093A0"/>
    <w:lvl w:ilvl="0" w:tplc="EB62B46E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8" w15:restartNumberingAfterBreak="0">
    <w:nsid w:val="5DB1100F"/>
    <w:multiLevelType w:val="hybridMultilevel"/>
    <w:tmpl w:val="CCCC47B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 w15:restartNumberingAfterBreak="0">
    <w:nsid w:val="60EA3EDB"/>
    <w:multiLevelType w:val="multilevel"/>
    <w:tmpl w:val="CECE3212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numFmt w:val="decimal"/>
      <w:lvlText w:val=""/>
      <w:lvlJc w:val="left"/>
      <w:pPr>
        <w:ind w:left="697"/>
      </w:pPr>
      <w:rPr>
        <w:rFonts w:cs="Times New Roman" w:hint="default"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abstractNum w:abstractNumId="40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7D2374C"/>
    <w:multiLevelType w:val="hybridMultilevel"/>
    <w:tmpl w:val="A6EC2C26"/>
    <w:lvl w:ilvl="0" w:tplc="B2CCEAF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/>
      </w:rPr>
    </w:lvl>
    <w:lvl w:ilvl="1" w:tplc="9C608654">
      <w:start w:val="1"/>
      <w:numFmt w:val="lowerLetter"/>
      <w:lvlText w:val="%2)"/>
      <w:lvlJc w:val="left"/>
      <w:pPr>
        <w:ind w:left="884" w:hanging="360"/>
      </w:pPr>
      <w:rPr>
        <w:rFonts w:cs="Times New Roman" w:hint="default"/>
      </w:rPr>
    </w:lvl>
    <w:lvl w:ilvl="2" w:tplc="2C5C1CFA">
      <w:start w:val="1"/>
      <w:numFmt w:val="decimal"/>
      <w:lvlText w:val="%3)"/>
      <w:lvlJc w:val="left"/>
      <w:pPr>
        <w:ind w:left="1784" w:hanging="360"/>
      </w:pPr>
      <w:rPr>
        <w:rFonts w:cs="Times New Roman" w:hint="default"/>
        <w:b/>
        <w:bCs/>
      </w:rPr>
    </w:lvl>
    <w:lvl w:ilvl="3" w:tplc="A0D47646">
      <w:start w:val="1"/>
      <w:numFmt w:val="decimal"/>
      <w:lvlText w:val="%4."/>
      <w:lvlJc w:val="left"/>
      <w:pPr>
        <w:tabs>
          <w:tab w:val="num" w:pos="2324"/>
        </w:tabs>
        <w:ind w:left="2324" w:hanging="360"/>
      </w:pPr>
      <w:rPr>
        <w:rFonts w:cs="Times New Roman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44"/>
        </w:tabs>
        <w:ind w:left="304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764"/>
        </w:tabs>
        <w:ind w:left="376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484"/>
        </w:tabs>
        <w:ind w:left="448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04"/>
        </w:tabs>
        <w:ind w:left="520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24"/>
        </w:tabs>
        <w:ind w:left="5924" w:hanging="180"/>
      </w:pPr>
      <w:rPr>
        <w:rFonts w:cs="Times New Roman"/>
      </w:rPr>
    </w:lvl>
  </w:abstractNum>
  <w:abstractNum w:abstractNumId="42" w15:restartNumberingAfterBreak="0">
    <w:nsid w:val="69F07173"/>
    <w:multiLevelType w:val="hybridMultilevel"/>
    <w:tmpl w:val="22A225A2"/>
    <w:lvl w:ilvl="0" w:tplc="103C0B06">
      <w:start w:val="1"/>
      <w:numFmt w:val="decimal"/>
      <w:lvlText w:val="%1.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3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2365B96"/>
    <w:multiLevelType w:val="hybridMultilevel"/>
    <w:tmpl w:val="D63E8EE0"/>
    <w:lvl w:ilvl="0" w:tplc="904EAD04">
      <w:start w:val="1"/>
      <w:numFmt w:val="lowerLetter"/>
      <w:lvlText w:val="%1)"/>
      <w:lvlJc w:val="left"/>
      <w:pPr>
        <w:ind w:left="163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6" w15:restartNumberingAfterBreak="0">
    <w:nsid w:val="73D51432"/>
    <w:multiLevelType w:val="hybridMultilevel"/>
    <w:tmpl w:val="E062D3A4"/>
    <w:lvl w:ilvl="0" w:tplc="B92697A4">
      <w:start w:val="1"/>
      <w:numFmt w:val="decimal"/>
      <w:lvlText w:val="%1)"/>
      <w:lvlJc w:val="left"/>
      <w:pPr>
        <w:ind w:left="1428" w:hanging="360"/>
      </w:pPr>
      <w:rPr>
        <w:rFonts w:cs="Times New Roman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7" w15:restartNumberingAfterBreak="0">
    <w:nsid w:val="7677754A"/>
    <w:multiLevelType w:val="hybridMultilevel"/>
    <w:tmpl w:val="DC845E86"/>
    <w:lvl w:ilvl="0" w:tplc="4B205BDE">
      <w:start w:val="1"/>
      <w:numFmt w:val="decimal"/>
      <w:lvlText w:val="%1."/>
      <w:lvlJc w:val="left"/>
      <w:pPr>
        <w:tabs>
          <w:tab w:val="num" w:pos="1009"/>
        </w:tabs>
        <w:ind w:left="1009" w:hanging="453"/>
      </w:pPr>
      <w:rPr>
        <w:rFonts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783"/>
        </w:tabs>
        <w:ind w:left="278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03"/>
        </w:tabs>
        <w:ind w:left="350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4223"/>
        </w:tabs>
        <w:ind w:left="422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943"/>
        </w:tabs>
        <w:ind w:left="494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663"/>
        </w:tabs>
        <w:ind w:left="566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383"/>
        </w:tabs>
        <w:ind w:left="638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7103"/>
        </w:tabs>
        <w:ind w:left="710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823"/>
        </w:tabs>
        <w:ind w:left="7823" w:hanging="180"/>
      </w:pPr>
      <w:rPr>
        <w:rFonts w:cs="Times New Roman"/>
      </w:rPr>
    </w:lvl>
  </w:abstractNum>
  <w:abstractNum w:abstractNumId="48" w15:restartNumberingAfterBreak="0">
    <w:nsid w:val="773500F6"/>
    <w:multiLevelType w:val="hybridMultilevel"/>
    <w:tmpl w:val="083410B2"/>
    <w:lvl w:ilvl="0" w:tplc="FFE2503C">
      <w:start w:val="1"/>
      <w:numFmt w:val="ordinal"/>
      <w:lvlText w:val="%1"/>
      <w:lvlJc w:val="left"/>
      <w:pPr>
        <w:tabs>
          <w:tab w:val="num" w:pos="1009"/>
        </w:tabs>
        <w:ind w:left="1009" w:hanging="453"/>
      </w:pPr>
      <w:rPr>
        <w:rFonts w:ascii="Arial" w:hAnsi="Arial" w:cs="Times New Roman"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CAB79E9"/>
    <w:multiLevelType w:val="hybridMultilevel"/>
    <w:tmpl w:val="5D38AC4A"/>
    <w:lvl w:ilvl="0" w:tplc="8E1688E2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4D382D"/>
    <w:multiLevelType w:val="hybridMultilevel"/>
    <w:tmpl w:val="D00632D4"/>
    <w:lvl w:ilvl="0" w:tplc="B95ED10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4478353">
    <w:abstractNumId w:val="0"/>
  </w:num>
  <w:num w:numId="2" w16cid:durableId="1863282452">
    <w:abstractNumId w:val="2"/>
  </w:num>
  <w:num w:numId="3" w16cid:durableId="779421831">
    <w:abstractNumId w:val="1"/>
  </w:num>
  <w:num w:numId="4" w16cid:durableId="412436062">
    <w:abstractNumId w:val="44"/>
  </w:num>
  <w:num w:numId="5" w16cid:durableId="1629819795">
    <w:abstractNumId w:val="31"/>
  </w:num>
  <w:num w:numId="6" w16cid:durableId="1178157744">
    <w:abstractNumId w:val="43"/>
  </w:num>
  <w:num w:numId="7" w16cid:durableId="438334152">
    <w:abstractNumId w:val="18"/>
  </w:num>
  <w:num w:numId="8" w16cid:durableId="1070496739">
    <w:abstractNumId w:val="9"/>
  </w:num>
  <w:num w:numId="9" w16cid:durableId="61099403">
    <w:abstractNumId w:val="20"/>
  </w:num>
  <w:num w:numId="10" w16cid:durableId="1028214371">
    <w:abstractNumId w:val="4"/>
  </w:num>
  <w:num w:numId="11" w16cid:durableId="1719283987">
    <w:abstractNumId w:val="41"/>
  </w:num>
  <w:num w:numId="12" w16cid:durableId="535311306">
    <w:abstractNumId w:val="40"/>
  </w:num>
  <w:num w:numId="13" w16cid:durableId="1501264566">
    <w:abstractNumId w:val="36"/>
    <w:lvlOverride w:ilvl="0">
      <w:startOverride w:val="1"/>
    </w:lvlOverride>
  </w:num>
  <w:num w:numId="14" w16cid:durableId="338316807">
    <w:abstractNumId w:val="30"/>
    <w:lvlOverride w:ilvl="0">
      <w:startOverride w:val="1"/>
    </w:lvlOverride>
  </w:num>
  <w:num w:numId="15" w16cid:durableId="255137939">
    <w:abstractNumId w:val="17"/>
  </w:num>
  <w:num w:numId="16" w16cid:durableId="1394310232">
    <w:abstractNumId w:val="6"/>
  </w:num>
  <w:num w:numId="17" w16cid:durableId="1689719318">
    <w:abstractNumId w:val="39"/>
  </w:num>
  <w:num w:numId="18" w16cid:durableId="314341326">
    <w:abstractNumId w:val="24"/>
  </w:num>
  <w:num w:numId="19" w16cid:durableId="505634230">
    <w:abstractNumId w:val="19"/>
  </w:num>
  <w:num w:numId="20" w16cid:durableId="1477527372">
    <w:abstractNumId w:val="48"/>
  </w:num>
  <w:num w:numId="21" w16cid:durableId="1779327931">
    <w:abstractNumId w:val="22"/>
  </w:num>
  <w:num w:numId="22" w16cid:durableId="928466130">
    <w:abstractNumId w:val="25"/>
  </w:num>
  <w:num w:numId="23" w16cid:durableId="1389651688">
    <w:abstractNumId w:val="21"/>
  </w:num>
  <w:num w:numId="24" w16cid:durableId="699279228">
    <w:abstractNumId w:val="23"/>
  </w:num>
  <w:num w:numId="25" w16cid:durableId="1941522880">
    <w:abstractNumId w:val="46"/>
  </w:num>
  <w:num w:numId="26" w16cid:durableId="1038434066">
    <w:abstractNumId w:val="8"/>
  </w:num>
  <w:num w:numId="27" w16cid:durableId="947350221">
    <w:abstractNumId w:val="35"/>
  </w:num>
  <w:num w:numId="28" w16cid:durableId="2037730809">
    <w:abstractNumId w:val="15"/>
  </w:num>
  <w:num w:numId="29" w16cid:durableId="714309605">
    <w:abstractNumId w:val="11"/>
  </w:num>
  <w:num w:numId="30" w16cid:durableId="215816725">
    <w:abstractNumId w:val="42"/>
  </w:num>
  <w:num w:numId="31" w16cid:durableId="839269196">
    <w:abstractNumId w:val="33"/>
  </w:num>
  <w:num w:numId="32" w16cid:durableId="1543589402">
    <w:abstractNumId w:val="37"/>
  </w:num>
  <w:num w:numId="33" w16cid:durableId="1770924419">
    <w:abstractNumId w:val="49"/>
  </w:num>
  <w:num w:numId="34" w16cid:durableId="175381564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3954628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080779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1385592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919974250">
    <w:abstractNumId w:val="29"/>
  </w:num>
  <w:num w:numId="39" w16cid:durableId="675811965">
    <w:abstractNumId w:val="12"/>
  </w:num>
  <w:num w:numId="40" w16cid:durableId="1433160890">
    <w:abstractNumId w:val="27"/>
  </w:num>
  <w:num w:numId="41" w16cid:durableId="313221367">
    <w:abstractNumId w:val="34"/>
  </w:num>
  <w:num w:numId="42" w16cid:durableId="869075379">
    <w:abstractNumId w:val="7"/>
  </w:num>
  <w:num w:numId="43" w16cid:durableId="955136691">
    <w:abstractNumId w:val="10"/>
  </w:num>
  <w:num w:numId="44" w16cid:durableId="1892763554">
    <w:abstractNumId w:val="26"/>
  </w:num>
  <w:num w:numId="45" w16cid:durableId="163671543">
    <w:abstractNumId w:val="50"/>
  </w:num>
  <w:num w:numId="46" w16cid:durableId="863716364">
    <w:abstractNumId w:val="32"/>
  </w:num>
  <w:num w:numId="47" w16cid:durableId="927688978">
    <w:abstractNumId w:val="13"/>
  </w:num>
  <w:num w:numId="48" w16cid:durableId="789785838">
    <w:abstractNumId w:val="5"/>
  </w:num>
  <w:num w:numId="49" w16cid:durableId="2125417351">
    <w:abstractNumId w:val="28"/>
  </w:num>
  <w:num w:numId="50" w16cid:durableId="1342389310">
    <w:abstractNumId w:val="38"/>
  </w:num>
  <w:num w:numId="51" w16cid:durableId="46998299">
    <w:abstractNumId w:val="3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7E06"/>
    <w:rsid w:val="00002A06"/>
    <w:rsid w:val="00003756"/>
    <w:rsid w:val="00004C6C"/>
    <w:rsid w:val="00014502"/>
    <w:rsid w:val="000146F2"/>
    <w:rsid w:val="00015DEC"/>
    <w:rsid w:val="00020951"/>
    <w:rsid w:val="00030116"/>
    <w:rsid w:val="000374F7"/>
    <w:rsid w:val="00052B79"/>
    <w:rsid w:val="00053349"/>
    <w:rsid w:val="00067044"/>
    <w:rsid w:val="0007452C"/>
    <w:rsid w:val="00083FE5"/>
    <w:rsid w:val="00091B03"/>
    <w:rsid w:val="00092FDF"/>
    <w:rsid w:val="000A3A09"/>
    <w:rsid w:val="000A521C"/>
    <w:rsid w:val="000A526D"/>
    <w:rsid w:val="000B538E"/>
    <w:rsid w:val="000B53E3"/>
    <w:rsid w:val="000B7D4D"/>
    <w:rsid w:val="000C0443"/>
    <w:rsid w:val="000D6598"/>
    <w:rsid w:val="000E34D2"/>
    <w:rsid w:val="000E73FB"/>
    <w:rsid w:val="000E7491"/>
    <w:rsid w:val="000F0E22"/>
    <w:rsid w:val="000F135B"/>
    <w:rsid w:val="000F1DE9"/>
    <w:rsid w:val="00101FB8"/>
    <w:rsid w:val="001121CA"/>
    <w:rsid w:val="0011385E"/>
    <w:rsid w:val="00116193"/>
    <w:rsid w:val="00137428"/>
    <w:rsid w:val="00142682"/>
    <w:rsid w:val="00162DD5"/>
    <w:rsid w:val="001650B5"/>
    <w:rsid w:val="00190D15"/>
    <w:rsid w:val="00194306"/>
    <w:rsid w:val="001A257B"/>
    <w:rsid w:val="001A5A3B"/>
    <w:rsid w:val="001B29F4"/>
    <w:rsid w:val="001B6BA0"/>
    <w:rsid w:val="001B73A6"/>
    <w:rsid w:val="001E1106"/>
    <w:rsid w:val="001F4FA3"/>
    <w:rsid w:val="002003F7"/>
    <w:rsid w:val="0021238E"/>
    <w:rsid w:val="002159BE"/>
    <w:rsid w:val="00224529"/>
    <w:rsid w:val="00226408"/>
    <w:rsid w:val="00233523"/>
    <w:rsid w:val="002347F8"/>
    <w:rsid w:val="00237847"/>
    <w:rsid w:val="00241121"/>
    <w:rsid w:val="002471CC"/>
    <w:rsid w:val="002668D1"/>
    <w:rsid w:val="00267F6A"/>
    <w:rsid w:val="0027744F"/>
    <w:rsid w:val="00285711"/>
    <w:rsid w:val="00295FB3"/>
    <w:rsid w:val="002A4107"/>
    <w:rsid w:val="002B07C4"/>
    <w:rsid w:val="002C5765"/>
    <w:rsid w:val="002D59D5"/>
    <w:rsid w:val="002D60C4"/>
    <w:rsid w:val="002D63A3"/>
    <w:rsid w:val="002D7EA9"/>
    <w:rsid w:val="002E09D1"/>
    <w:rsid w:val="002E285F"/>
    <w:rsid w:val="002E7EC0"/>
    <w:rsid w:val="002F1503"/>
    <w:rsid w:val="002F32B9"/>
    <w:rsid w:val="002F792E"/>
    <w:rsid w:val="002F7980"/>
    <w:rsid w:val="0030179D"/>
    <w:rsid w:val="00306CCD"/>
    <w:rsid w:val="0031158B"/>
    <w:rsid w:val="00335D76"/>
    <w:rsid w:val="00337B12"/>
    <w:rsid w:val="003502C3"/>
    <w:rsid w:val="003546E5"/>
    <w:rsid w:val="00361269"/>
    <w:rsid w:val="00364D46"/>
    <w:rsid w:val="00365A98"/>
    <w:rsid w:val="00370C9A"/>
    <w:rsid w:val="0037543E"/>
    <w:rsid w:val="00377BCD"/>
    <w:rsid w:val="00377EB5"/>
    <w:rsid w:val="00386579"/>
    <w:rsid w:val="003921C4"/>
    <w:rsid w:val="0039393A"/>
    <w:rsid w:val="003A5844"/>
    <w:rsid w:val="003B2512"/>
    <w:rsid w:val="003B38E7"/>
    <w:rsid w:val="003B3B56"/>
    <w:rsid w:val="003B6A39"/>
    <w:rsid w:val="003D70E2"/>
    <w:rsid w:val="003D75EB"/>
    <w:rsid w:val="003E2410"/>
    <w:rsid w:val="003E766A"/>
    <w:rsid w:val="003F1A29"/>
    <w:rsid w:val="003F7E51"/>
    <w:rsid w:val="00401BE3"/>
    <w:rsid w:val="00402ABD"/>
    <w:rsid w:val="00402E32"/>
    <w:rsid w:val="00403BBE"/>
    <w:rsid w:val="004068B2"/>
    <w:rsid w:val="004104FC"/>
    <w:rsid w:val="004114FB"/>
    <w:rsid w:val="00413692"/>
    <w:rsid w:val="0041608A"/>
    <w:rsid w:val="00417962"/>
    <w:rsid w:val="00431906"/>
    <w:rsid w:val="00443A5F"/>
    <w:rsid w:val="004464E0"/>
    <w:rsid w:val="00463AAE"/>
    <w:rsid w:val="004655C1"/>
    <w:rsid w:val="00472414"/>
    <w:rsid w:val="00476F12"/>
    <w:rsid w:val="0047706C"/>
    <w:rsid w:val="004A0A3B"/>
    <w:rsid w:val="004B399C"/>
    <w:rsid w:val="004B3E80"/>
    <w:rsid w:val="004D0B46"/>
    <w:rsid w:val="004E431A"/>
    <w:rsid w:val="004E4C3C"/>
    <w:rsid w:val="004F0836"/>
    <w:rsid w:val="004F7AA2"/>
    <w:rsid w:val="00501092"/>
    <w:rsid w:val="00507973"/>
    <w:rsid w:val="005110DE"/>
    <w:rsid w:val="005328B2"/>
    <w:rsid w:val="0053433A"/>
    <w:rsid w:val="00540621"/>
    <w:rsid w:val="00544007"/>
    <w:rsid w:val="005544A2"/>
    <w:rsid w:val="00555FD4"/>
    <w:rsid w:val="00564509"/>
    <w:rsid w:val="005732D6"/>
    <w:rsid w:val="005772F6"/>
    <w:rsid w:val="00577ED7"/>
    <w:rsid w:val="005812BD"/>
    <w:rsid w:val="00581E6A"/>
    <w:rsid w:val="005936FF"/>
    <w:rsid w:val="005A1565"/>
    <w:rsid w:val="005A7D07"/>
    <w:rsid w:val="005B4DE0"/>
    <w:rsid w:val="005B5D1C"/>
    <w:rsid w:val="005B6DE0"/>
    <w:rsid w:val="005B7CDA"/>
    <w:rsid w:val="005C0E28"/>
    <w:rsid w:val="005C565E"/>
    <w:rsid w:val="005D0E71"/>
    <w:rsid w:val="005D145E"/>
    <w:rsid w:val="005D60C6"/>
    <w:rsid w:val="005D7C64"/>
    <w:rsid w:val="005E6B34"/>
    <w:rsid w:val="005E71CE"/>
    <w:rsid w:val="005F3801"/>
    <w:rsid w:val="00604DBC"/>
    <w:rsid w:val="00605B91"/>
    <w:rsid w:val="0061174D"/>
    <w:rsid w:val="0061545E"/>
    <w:rsid w:val="006347AB"/>
    <w:rsid w:val="0063733F"/>
    <w:rsid w:val="00643341"/>
    <w:rsid w:val="00643F1A"/>
    <w:rsid w:val="006461ED"/>
    <w:rsid w:val="00652E17"/>
    <w:rsid w:val="006565EF"/>
    <w:rsid w:val="00661E49"/>
    <w:rsid w:val="00664347"/>
    <w:rsid w:val="0066501B"/>
    <w:rsid w:val="006729E4"/>
    <w:rsid w:val="00673977"/>
    <w:rsid w:val="00675DBB"/>
    <w:rsid w:val="006764C8"/>
    <w:rsid w:val="0068467A"/>
    <w:rsid w:val="00691D3B"/>
    <w:rsid w:val="00694CE1"/>
    <w:rsid w:val="006966CA"/>
    <w:rsid w:val="006B32D8"/>
    <w:rsid w:val="006C0439"/>
    <w:rsid w:val="006C5483"/>
    <w:rsid w:val="006D4CFF"/>
    <w:rsid w:val="006D624E"/>
    <w:rsid w:val="006E696F"/>
    <w:rsid w:val="006E7D0A"/>
    <w:rsid w:val="006F2CC4"/>
    <w:rsid w:val="006F4F7A"/>
    <w:rsid w:val="006F632B"/>
    <w:rsid w:val="006F707C"/>
    <w:rsid w:val="00710CD2"/>
    <w:rsid w:val="00716AEF"/>
    <w:rsid w:val="0072186F"/>
    <w:rsid w:val="00726E5A"/>
    <w:rsid w:val="00730AFD"/>
    <w:rsid w:val="007320CD"/>
    <w:rsid w:val="0073697B"/>
    <w:rsid w:val="00740CC0"/>
    <w:rsid w:val="007441D7"/>
    <w:rsid w:val="0074766F"/>
    <w:rsid w:val="00763DC3"/>
    <w:rsid w:val="00776817"/>
    <w:rsid w:val="00776D87"/>
    <w:rsid w:val="00795B9E"/>
    <w:rsid w:val="007B4175"/>
    <w:rsid w:val="007C45C1"/>
    <w:rsid w:val="007D2898"/>
    <w:rsid w:val="007E241C"/>
    <w:rsid w:val="007F477D"/>
    <w:rsid w:val="007F48F7"/>
    <w:rsid w:val="007F57FC"/>
    <w:rsid w:val="0081358C"/>
    <w:rsid w:val="008159BC"/>
    <w:rsid w:val="00815C72"/>
    <w:rsid w:val="00817E54"/>
    <w:rsid w:val="0082096F"/>
    <w:rsid w:val="00821C96"/>
    <w:rsid w:val="00822BB4"/>
    <w:rsid w:val="00824E02"/>
    <w:rsid w:val="00825D84"/>
    <w:rsid w:val="00830A64"/>
    <w:rsid w:val="0083741F"/>
    <w:rsid w:val="008429DC"/>
    <w:rsid w:val="00853527"/>
    <w:rsid w:val="00861675"/>
    <w:rsid w:val="008744F2"/>
    <w:rsid w:val="00874D41"/>
    <w:rsid w:val="008833F2"/>
    <w:rsid w:val="00884A6A"/>
    <w:rsid w:val="008A6F15"/>
    <w:rsid w:val="008B3BCB"/>
    <w:rsid w:val="008B77CD"/>
    <w:rsid w:val="008C3FDB"/>
    <w:rsid w:val="008C5047"/>
    <w:rsid w:val="008D4C3C"/>
    <w:rsid w:val="008F66C9"/>
    <w:rsid w:val="00900A6D"/>
    <w:rsid w:val="00904BF7"/>
    <w:rsid w:val="00912D8F"/>
    <w:rsid w:val="00922D4B"/>
    <w:rsid w:val="00922D79"/>
    <w:rsid w:val="00923FC1"/>
    <w:rsid w:val="00926151"/>
    <w:rsid w:val="009310D0"/>
    <w:rsid w:val="00933F4F"/>
    <w:rsid w:val="00937CD1"/>
    <w:rsid w:val="009449E1"/>
    <w:rsid w:val="00944A04"/>
    <w:rsid w:val="0094560F"/>
    <w:rsid w:val="009465AB"/>
    <w:rsid w:val="009523EF"/>
    <w:rsid w:val="00975CF6"/>
    <w:rsid w:val="00977898"/>
    <w:rsid w:val="00977E06"/>
    <w:rsid w:val="00984CA4"/>
    <w:rsid w:val="009937F9"/>
    <w:rsid w:val="009A3DEE"/>
    <w:rsid w:val="009A4241"/>
    <w:rsid w:val="009B106B"/>
    <w:rsid w:val="009B19B3"/>
    <w:rsid w:val="009B6DDB"/>
    <w:rsid w:val="009C3EBE"/>
    <w:rsid w:val="009C7C68"/>
    <w:rsid w:val="009D3010"/>
    <w:rsid w:val="009E4D20"/>
    <w:rsid w:val="009E5556"/>
    <w:rsid w:val="00A02389"/>
    <w:rsid w:val="00A07DAB"/>
    <w:rsid w:val="00A1405E"/>
    <w:rsid w:val="00A17C2D"/>
    <w:rsid w:val="00A21F38"/>
    <w:rsid w:val="00A2410F"/>
    <w:rsid w:val="00A274DC"/>
    <w:rsid w:val="00A40B7C"/>
    <w:rsid w:val="00A43E65"/>
    <w:rsid w:val="00A538D1"/>
    <w:rsid w:val="00A662F1"/>
    <w:rsid w:val="00A77EB1"/>
    <w:rsid w:val="00A81535"/>
    <w:rsid w:val="00A90744"/>
    <w:rsid w:val="00AA3718"/>
    <w:rsid w:val="00AA65C4"/>
    <w:rsid w:val="00AA67E2"/>
    <w:rsid w:val="00AB78A0"/>
    <w:rsid w:val="00AC08BA"/>
    <w:rsid w:val="00AC108C"/>
    <w:rsid w:val="00AC1865"/>
    <w:rsid w:val="00AD5979"/>
    <w:rsid w:val="00AE61BE"/>
    <w:rsid w:val="00AE66E4"/>
    <w:rsid w:val="00AF710B"/>
    <w:rsid w:val="00B01029"/>
    <w:rsid w:val="00B02758"/>
    <w:rsid w:val="00B13419"/>
    <w:rsid w:val="00B15010"/>
    <w:rsid w:val="00B25732"/>
    <w:rsid w:val="00B25903"/>
    <w:rsid w:val="00B33456"/>
    <w:rsid w:val="00B33EC3"/>
    <w:rsid w:val="00B37735"/>
    <w:rsid w:val="00B4106A"/>
    <w:rsid w:val="00B454C3"/>
    <w:rsid w:val="00B602A5"/>
    <w:rsid w:val="00B6135B"/>
    <w:rsid w:val="00B64D81"/>
    <w:rsid w:val="00B657D2"/>
    <w:rsid w:val="00B87287"/>
    <w:rsid w:val="00B93AE5"/>
    <w:rsid w:val="00BA132B"/>
    <w:rsid w:val="00BA35E6"/>
    <w:rsid w:val="00BA3C54"/>
    <w:rsid w:val="00BB4CA2"/>
    <w:rsid w:val="00BB5890"/>
    <w:rsid w:val="00BB5A44"/>
    <w:rsid w:val="00BB61D9"/>
    <w:rsid w:val="00BD1C12"/>
    <w:rsid w:val="00BD7A31"/>
    <w:rsid w:val="00BE01C9"/>
    <w:rsid w:val="00BE3C76"/>
    <w:rsid w:val="00BF1087"/>
    <w:rsid w:val="00BF117D"/>
    <w:rsid w:val="00BF65F9"/>
    <w:rsid w:val="00BF6B53"/>
    <w:rsid w:val="00C038CF"/>
    <w:rsid w:val="00C05D63"/>
    <w:rsid w:val="00C149FC"/>
    <w:rsid w:val="00C1717E"/>
    <w:rsid w:val="00C20CD6"/>
    <w:rsid w:val="00C2271C"/>
    <w:rsid w:val="00C24332"/>
    <w:rsid w:val="00C26268"/>
    <w:rsid w:val="00C322F9"/>
    <w:rsid w:val="00C45448"/>
    <w:rsid w:val="00C61032"/>
    <w:rsid w:val="00C6380C"/>
    <w:rsid w:val="00C65D43"/>
    <w:rsid w:val="00C702CA"/>
    <w:rsid w:val="00C739A4"/>
    <w:rsid w:val="00C75B34"/>
    <w:rsid w:val="00C816E6"/>
    <w:rsid w:val="00C84961"/>
    <w:rsid w:val="00C978F3"/>
    <w:rsid w:val="00CC4D96"/>
    <w:rsid w:val="00CC6B7C"/>
    <w:rsid w:val="00CD0161"/>
    <w:rsid w:val="00CD3D37"/>
    <w:rsid w:val="00CD56CF"/>
    <w:rsid w:val="00CD5961"/>
    <w:rsid w:val="00CF2E7F"/>
    <w:rsid w:val="00CF34C7"/>
    <w:rsid w:val="00CF3A70"/>
    <w:rsid w:val="00D02805"/>
    <w:rsid w:val="00D20C3A"/>
    <w:rsid w:val="00D2449A"/>
    <w:rsid w:val="00D27598"/>
    <w:rsid w:val="00D350F7"/>
    <w:rsid w:val="00D47003"/>
    <w:rsid w:val="00D50140"/>
    <w:rsid w:val="00D524FF"/>
    <w:rsid w:val="00D5521E"/>
    <w:rsid w:val="00D56912"/>
    <w:rsid w:val="00D7617F"/>
    <w:rsid w:val="00D84F39"/>
    <w:rsid w:val="00DA2510"/>
    <w:rsid w:val="00DA6035"/>
    <w:rsid w:val="00DB4234"/>
    <w:rsid w:val="00DC4E47"/>
    <w:rsid w:val="00DD5AC8"/>
    <w:rsid w:val="00DD6B02"/>
    <w:rsid w:val="00DD73BF"/>
    <w:rsid w:val="00DE1F1C"/>
    <w:rsid w:val="00DE5F42"/>
    <w:rsid w:val="00E03BE8"/>
    <w:rsid w:val="00E05F7A"/>
    <w:rsid w:val="00E106BF"/>
    <w:rsid w:val="00E235DC"/>
    <w:rsid w:val="00E2405A"/>
    <w:rsid w:val="00E25048"/>
    <w:rsid w:val="00E25239"/>
    <w:rsid w:val="00E322F3"/>
    <w:rsid w:val="00E348C7"/>
    <w:rsid w:val="00E57FA4"/>
    <w:rsid w:val="00E60C36"/>
    <w:rsid w:val="00E65CDD"/>
    <w:rsid w:val="00E8477F"/>
    <w:rsid w:val="00E8551C"/>
    <w:rsid w:val="00E86992"/>
    <w:rsid w:val="00E962D8"/>
    <w:rsid w:val="00EA7AAC"/>
    <w:rsid w:val="00EC0F11"/>
    <w:rsid w:val="00EC4D32"/>
    <w:rsid w:val="00EC662D"/>
    <w:rsid w:val="00EC7EBC"/>
    <w:rsid w:val="00ED5BA2"/>
    <w:rsid w:val="00ED5DD9"/>
    <w:rsid w:val="00EF1AB8"/>
    <w:rsid w:val="00F00C6C"/>
    <w:rsid w:val="00F04142"/>
    <w:rsid w:val="00F04FD8"/>
    <w:rsid w:val="00F10880"/>
    <w:rsid w:val="00F14A30"/>
    <w:rsid w:val="00F17F1B"/>
    <w:rsid w:val="00F2534C"/>
    <w:rsid w:val="00F5456B"/>
    <w:rsid w:val="00F65364"/>
    <w:rsid w:val="00F6665A"/>
    <w:rsid w:val="00F71EC9"/>
    <w:rsid w:val="00F758C4"/>
    <w:rsid w:val="00F8274B"/>
    <w:rsid w:val="00F908FF"/>
    <w:rsid w:val="00F93C41"/>
    <w:rsid w:val="00F945AF"/>
    <w:rsid w:val="00F94B8B"/>
    <w:rsid w:val="00F94EC7"/>
    <w:rsid w:val="00FA4956"/>
    <w:rsid w:val="00FB4E6F"/>
    <w:rsid w:val="00FC063D"/>
    <w:rsid w:val="00FE350E"/>
    <w:rsid w:val="00FE51C0"/>
    <w:rsid w:val="00FF3D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9E8EF"/>
  <w15:docId w15:val="{A197BE6E-03A9-4758-A8AA-02C2F76D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12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06704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6704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6704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670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6704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067044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06704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rsid w:val="00067044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044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067044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67044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067044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067044"/>
    <w:rPr>
      <w:rFonts w:ascii="Tahoma" w:eastAsia="Times New Roman" w:hAnsi="Tahoma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06704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pkt">
    <w:name w:val="pkt"/>
    <w:basedOn w:val="Normalny"/>
    <w:link w:val="pktZnak"/>
    <w:rsid w:val="00067044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06704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pkt"/>
    <w:rsid w:val="00067044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067044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67044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67044"/>
    <w:rPr>
      <w:rFonts w:ascii="Arial" w:eastAsia="Times New Roman" w:hAnsi="Arial" w:cs="Times New Roman"/>
      <w:b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067044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067044"/>
    <w:rPr>
      <w:rFonts w:ascii="Arial" w:eastAsia="Times New Roman" w:hAnsi="Arial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67044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WW8Num2z0">
    <w:name w:val="WW8Num2z0"/>
    <w:rsid w:val="00067044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0670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067044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067044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06704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6704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67044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067044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67044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wypunkt">
    <w:name w:val="wypunkt"/>
    <w:basedOn w:val="Normalny"/>
    <w:rsid w:val="00067044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06704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67044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704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067044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rsid w:val="00067044"/>
    <w:rPr>
      <w:rFonts w:ascii="Tahoma" w:eastAsia="Times New Roman" w:hAnsi="Tahoma" w:cs="Times New Roman"/>
      <w:sz w:val="16"/>
      <w:szCs w:val="16"/>
      <w:lang w:eastAsia="pl-PL"/>
    </w:rPr>
  </w:style>
  <w:style w:type="paragraph" w:customStyle="1" w:styleId="ust">
    <w:name w:val="ust"/>
    <w:rsid w:val="0006704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067044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067044"/>
    <w:rPr>
      <w:rFonts w:cs="Times New Roman"/>
    </w:rPr>
  </w:style>
  <w:style w:type="paragraph" w:customStyle="1" w:styleId="ustp">
    <w:name w:val="ustęp"/>
    <w:basedOn w:val="Normalny"/>
    <w:rsid w:val="00067044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067044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067044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rsid w:val="00067044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ust1art">
    <w:name w:val="ust1 art"/>
    <w:rsid w:val="00067044"/>
    <w:pPr>
      <w:overflowPunct w:val="0"/>
      <w:autoSpaceDE w:val="0"/>
      <w:autoSpaceDN w:val="0"/>
      <w:adjustRightInd w:val="0"/>
      <w:spacing w:before="60" w:after="60" w:line="240" w:lineRule="auto"/>
      <w:ind w:left="1843" w:hanging="255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67044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704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670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06704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0670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CharZnakCharZnakCharZnakCharZnakZnakZnakZnak">
    <w:name w:val="Char Znak Char Znak Char Znak Char Znak Znak Znak Znak"/>
    <w:basedOn w:val="Normalny"/>
    <w:rsid w:val="00067044"/>
  </w:style>
  <w:style w:type="paragraph" w:styleId="Lista">
    <w:name w:val="List"/>
    <w:basedOn w:val="Normalny"/>
    <w:uiPriority w:val="99"/>
    <w:rsid w:val="00067044"/>
    <w:pPr>
      <w:ind w:left="283" w:hanging="283"/>
    </w:pPr>
  </w:style>
  <w:style w:type="paragraph" w:styleId="Lista2">
    <w:name w:val="List 2"/>
    <w:basedOn w:val="Normalny"/>
    <w:uiPriority w:val="99"/>
    <w:rsid w:val="00067044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067044"/>
    <w:pPr>
      <w:numPr>
        <w:numId w:val="1"/>
      </w:numPr>
      <w:ind w:left="360"/>
    </w:pPr>
  </w:style>
  <w:style w:type="paragraph" w:styleId="Listapunktowana2">
    <w:name w:val="List Bullet 2"/>
    <w:basedOn w:val="Normalny"/>
    <w:autoRedefine/>
    <w:uiPriority w:val="99"/>
    <w:rsid w:val="00067044"/>
    <w:pPr>
      <w:numPr>
        <w:numId w:val="2"/>
      </w:numPr>
      <w:tabs>
        <w:tab w:val="clear" w:pos="360"/>
        <w:tab w:val="num" w:pos="643"/>
        <w:tab w:val="num" w:pos="2340"/>
      </w:tabs>
      <w:ind w:left="643"/>
    </w:pPr>
  </w:style>
  <w:style w:type="paragraph" w:styleId="Listapunktowana3">
    <w:name w:val="List Bullet 3"/>
    <w:basedOn w:val="Normalny"/>
    <w:autoRedefine/>
    <w:uiPriority w:val="99"/>
    <w:rsid w:val="00067044"/>
    <w:pPr>
      <w:numPr>
        <w:numId w:val="3"/>
      </w:numPr>
      <w:tabs>
        <w:tab w:val="num" w:pos="720"/>
        <w:tab w:val="num" w:pos="926"/>
      </w:tabs>
      <w:ind w:left="926"/>
    </w:pPr>
  </w:style>
  <w:style w:type="paragraph" w:styleId="Lista-kontynuacja">
    <w:name w:val="List Continue"/>
    <w:basedOn w:val="Normalny"/>
    <w:uiPriority w:val="99"/>
    <w:rsid w:val="00067044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067044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067044"/>
  </w:style>
  <w:style w:type="table" w:styleId="Tabela-Siatka">
    <w:name w:val="Table Grid"/>
    <w:basedOn w:val="Standardowy"/>
    <w:uiPriority w:val="59"/>
    <w:rsid w:val="000670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067044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067044"/>
  </w:style>
  <w:style w:type="paragraph" w:customStyle="1" w:styleId="Default">
    <w:name w:val="Default"/>
    <w:qFormat/>
    <w:rsid w:val="000670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L1,Numerowanie,2 heading,A_wyliczenie,K-P_odwolanie,Akapit z listą5,maz_wyliczenie,opis dzialania,List Paragraph,normalny tekst,Akapit z list¹,Akapit normalny,Wypunktowanie"/>
    <w:basedOn w:val="Normalny"/>
    <w:link w:val="AkapitzlistZnak"/>
    <w:uiPriority w:val="34"/>
    <w:qFormat/>
    <w:rsid w:val="00067044"/>
    <w:pPr>
      <w:ind w:left="708"/>
    </w:pPr>
  </w:style>
  <w:style w:type="character" w:customStyle="1" w:styleId="apple-style-span">
    <w:name w:val="apple-style-span"/>
    <w:basedOn w:val="Domylnaczcionkaakapitu"/>
    <w:rsid w:val="00067044"/>
    <w:rPr>
      <w:rFonts w:cs="Times New Roman"/>
    </w:rPr>
  </w:style>
  <w:style w:type="paragraph" w:customStyle="1" w:styleId="Tekstpodstawowy21">
    <w:name w:val="Tekst podstawowy 2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067044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067044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067044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067044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067044"/>
    <w:rPr>
      <w:rFonts w:ascii="Arial" w:hAnsi="Arial"/>
      <w:color w:val="auto"/>
    </w:rPr>
  </w:style>
  <w:style w:type="paragraph" w:customStyle="1" w:styleId="arimr">
    <w:name w:val="arimr"/>
    <w:basedOn w:val="Normalny"/>
    <w:rsid w:val="00067044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067044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067044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067044"/>
    <w:rPr>
      <w:rFonts w:ascii="Arial" w:eastAsia="Times New Roman" w:hAnsi="Arial" w:cs="Arial"/>
      <w:b/>
      <w:bCs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67044"/>
    <w:pPr>
      <w:numPr>
        <w:numId w:val="6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6704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aragraf">
    <w:name w:val="paragraf"/>
    <w:basedOn w:val="Normalny"/>
    <w:rsid w:val="00067044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067044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067044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067044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0670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06704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067044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1">
    <w:name w:val="Znak Znak1"/>
    <w:basedOn w:val="Normalny"/>
    <w:uiPriority w:val="99"/>
    <w:rsid w:val="00067044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067044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067044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067044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067044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0670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1">
    <w:name w:val="Tekst podstawowy 211"/>
    <w:basedOn w:val="Normalny"/>
    <w:rsid w:val="00067044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067044"/>
    <w:pPr>
      <w:numPr>
        <w:numId w:val="12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067044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067044"/>
    <w:rPr>
      <w:rFonts w:ascii="Arial Unicode MS" w:eastAsia="Arial Unicode MS"/>
      <w:sz w:val="18"/>
    </w:rPr>
  </w:style>
  <w:style w:type="paragraph" w:customStyle="1" w:styleId="wylicz">
    <w:name w:val="wylicz"/>
    <w:basedOn w:val="Normalny"/>
    <w:rsid w:val="00067044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067044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06704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andard">
    <w:name w:val="Standard"/>
    <w:rsid w:val="0006704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ahoma"/>
      <w:kern w:val="3"/>
      <w:sz w:val="24"/>
      <w:szCs w:val="24"/>
      <w:lang w:eastAsia="pl-PL"/>
    </w:rPr>
  </w:style>
  <w:style w:type="paragraph" w:customStyle="1" w:styleId="AbsatzTableFormat">
    <w:name w:val="AbsatzTableFormat"/>
    <w:basedOn w:val="Normalny"/>
    <w:rsid w:val="00067044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067044"/>
    <w:rPr>
      <w:rFonts w:cs="Times New Roman"/>
      <w:color w:val="800080"/>
      <w:u w:val="single"/>
    </w:rPr>
  </w:style>
  <w:style w:type="paragraph" w:customStyle="1" w:styleId="NormalBold">
    <w:name w:val="NormalBold"/>
    <w:basedOn w:val="Normalny"/>
    <w:link w:val="NormalBoldChar"/>
    <w:rsid w:val="00067044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067044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067044"/>
    <w:rPr>
      <w:b/>
      <w:i/>
      <w:spacing w:val="0"/>
    </w:rPr>
  </w:style>
  <w:style w:type="paragraph" w:customStyle="1" w:styleId="Text1">
    <w:name w:val="Text 1"/>
    <w:basedOn w:val="Normalny"/>
    <w:rsid w:val="00067044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067044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067044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067044"/>
    <w:pPr>
      <w:numPr>
        <w:numId w:val="14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067044"/>
    <w:pPr>
      <w:numPr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067044"/>
    <w:pPr>
      <w:numPr>
        <w:ilvl w:val="1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067044"/>
    <w:pPr>
      <w:numPr>
        <w:ilvl w:val="2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067044"/>
    <w:pPr>
      <w:numPr>
        <w:ilvl w:val="3"/>
        <w:numId w:val="15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067044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067044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067044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067044"/>
    <w:rPr>
      <w:rFonts w:cs="Times New Roman"/>
      <w:i/>
      <w:color w:val="D9D9D9" w:themeColor="background1" w:themeShade="D9"/>
    </w:rPr>
  </w:style>
  <w:style w:type="character" w:customStyle="1" w:styleId="Teksttreci">
    <w:name w:val="Tekst treści_"/>
    <w:link w:val="Teksttreci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6704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Pogrubienie">
    <w:name w:val="Tekst treści + Pogrubienie"/>
    <w:rsid w:val="00067044"/>
    <w:rPr>
      <w:rFonts w:ascii="Verdana" w:hAnsi="Verdana"/>
      <w:b/>
      <w:spacing w:val="0"/>
      <w:sz w:val="19"/>
      <w:shd w:val="clear" w:color="auto" w:fill="FFFFFF"/>
    </w:rPr>
  </w:style>
  <w:style w:type="character" w:customStyle="1" w:styleId="Nagwek30">
    <w:name w:val="Nagłówek #3_"/>
    <w:link w:val="Nagwek31"/>
    <w:locked/>
    <w:rsid w:val="00067044"/>
    <w:rPr>
      <w:rFonts w:ascii="Verdana" w:hAnsi="Verdana"/>
      <w:sz w:val="19"/>
      <w:shd w:val="clear" w:color="auto" w:fill="FFFFFF"/>
    </w:rPr>
  </w:style>
  <w:style w:type="character" w:customStyle="1" w:styleId="Nagwek3Arial">
    <w:name w:val="Nagłówek #3 + Arial"/>
    <w:aliases w:val="Bez pogrubienia,Kursywa"/>
    <w:rsid w:val="00067044"/>
    <w:rPr>
      <w:rFonts w:ascii="Arial" w:hAnsi="Arial"/>
      <w:b/>
      <w:i/>
      <w:sz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67044"/>
    <w:pPr>
      <w:shd w:val="clear" w:color="auto" w:fill="FFFFFF"/>
      <w:spacing w:line="241" w:lineRule="exact"/>
      <w:ind w:hanging="720"/>
      <w:jc w:val="both"/>
      <w:outlineLvl w:val="2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4">
    <w:name w:val="Tekst treści (4)_"/>
    <w:link w:val="Teksttreci40"/>
    <w:locked/>
    <w:rsid w:val="00067044"/>
    <w:rPr>
      <w:rFonts w:ascii="Verdana" w:hAnsi="Verdana"/>
      <w:sz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067044"/>
    <w:pPr>
      <w:shd w:val="clear" w:color="auto" w:fill="FFFFFF"/>
      <w:spacing w:before="240" w:after="240" w:line="240" w:lineRule="atLeast"/>
      <w:ind w:hanging="1420"/>
      <w:jc w:val="both"/>
    </w:pPr>
    <w:rPr>
      <w:rFonts w:ascii="Verdana" w:eastAsiaTheme="minorHAnsi" w:hAnsi="Verdana" w:cstheme="minorBidi"/>
      <w:sz w:val="19"/>
      <w:szCs w:val="22"/>
      <w:lang w:eastAsia="en-US"/>
    </w:rPr>
  </w:style>
  <w:style w:type="character" w:customStyle="1" w:styleId="Teksttreci8">
    <w:name w:val="Tekst treści (8)_"/>
    <w:link w:val="Teksttreci80"/>
    <w:locked/>
    <w:rsid w:val="00067044"/>
    <w:rPr>
      <w:rFonts w:ascii="Verdana" w:hAnsi="Verdana"/>
      <w:sz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67044"/>
    <w:pPr>
      <w:shd w:val="clear" w:color="auto" w:fill="FFFFFF"/>
      <w:spacing w:after="1080" w:line="240" w:lineRule="atLeast"/>
    </w:pPr>
    <w:rPr>
      <w:rFonts w:ascii="Verdana" w:eastAsiaTheme="minorHAnsi" w:hAnsi="Verdana" w:cstheme="minorBidi"/>
      <w:sz w:val="28"/>
      <w:szCs w:val="22"/>
      <w:lang w:eastAsia="en-US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List Paragraph Znak,normalny tekst Znak,Akapit z list¹ Znak,Akapit normalny Znak"/>
    <w:link w:val="Akapitzlist"/>
    <w:uiPriority w:val="34"/>
    <w:locked/>
    <w:rsid w:val="0006704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67044"/>
    <w:rPr>
      <w:rFonts w:cs="Times New Roman"/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067044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067044"/>
    <w:rPr>
      <w:rFonts w:ascii="Arial" w:hAnsi="Arial" w:cs="Arial"/>
      <w:b/>
      <w:bCs/>
      <w:kern w:val="32"/>
      <w:sz w:val="20"/>
    </w:rPr>
  </w:style>
  <w:style w:type="character" w:styleId="Odwoaniedelikatne">
    <w:name w:val="Subtle Reference"/>
    <w:basedOn w:val="Domylnaczcionkaakapitu"/>
    <w:uiPriority w:val="31"/>
    <w:qFormat/>
    <w:rsid w:val="00067044"/>
    <w:rPr>
      <w:smallCaps/>
      <w:color w:val="5A5A5A" w:themeColor="text1" w:themeTint="A5"/>
      <w:bdr w:val="single" w:sz="4" w:space="0" w:color="auto"/>
      <w:shd w:val="clear" w:color="auto" w:fill="BFBFBF" w:themeFill="background1" w:themeFillShade="BF"/>
    </w:rPr>
  </w:style>
  <w:style w:type="paragraph" w:customStyle="1" w:styleId="Styl1">
    <w:name w:val="Styl1"/>
    <w:basedOn w:val="pkt"/>
    <w:link w:val="Styl1Znak"/>
    <w:qFormat/>
    <w:rsid w:val="00067044"/>
    <w:pPr>
      <w:pBdr>
        <w:bottom w:val="double" w:sz="4" w:space="1" w:color="auto"/>
      </w:pBdr>
      <w:shd w:val="clear" w:color="auto" w:fill="ACB9CA" w:themeFill="text2" w:themeFillTint="66"/>
      <w:spacing w:before="360" w:after="40" w:line="360" w:lineRule="auto"/>
      <w:ind w:left="426" w:hanging="426"/>
    </w:pPr>
    <w:rPr>
      <w:rFonts w:ascii="Arial" w:hAnsi="Arial" w:cs="Arial"/>
      <w:b/>
    </w:rPr>
  </w:style>
  <w:style w:type="paragraph" w:customStyle="1" w:styleId="Styl2">
    <w:name w:val="Styl2"/>
    <w:basedOn w:val="pkt"/>
    <w:link w:val="Styl2Znak"/>
    <w:autoRedefine/>
    <w:qFormat/>
    <w:rsid w:val="00014502"/>
    <w:pPr>
      <w:numPr>
        <w:numId w:val="18"/>
      </w:numPr>
      <w:pBdr>
        <w:bottom w:val="double" w:sz="4" w:space="1" w:color="auto"/>
      </w:pBdr>
      <w:shd w:val="clear" w:color="auto" w:fill="D9D9D9" w:themeFill="background1" w:themeFillShade="D9"/>
      <w:spacing w:before="360" w:after="40" w:line="360" w:lineRule="auto"/>
      <w:ind w:left="709"/>
    </w:pPr>
  </w:style>
  <w:style w:type="character" w:customStyle="1" w:styleId="Styl1Znak">
    <w:name w:val="Styl1 Znak"/>
    <w:basedOn w:val="pktZnak"/>
    <w:link w:val="Styl1"/>
    <w:rsid w:val="00067044"/>
    <w:rPr>
      <w:rFonts w:ascii="Arial" w:eastAsia="Times New Roman" w:hAnsi="Arial" w:cs="Arial"/>
      <w:b/>
      <w:sz w:val="24"/>
      <w:szCs w:val="20"/>
      <w:shd w:val="clear" w:color="auto" w:fill="ACB9CA" w:themeFill="text2" w:themeFillTint="66"/>
      <w:lang w:eastAsia="pl-PL"/>
    </w:rPr>
  </w:style>
  <w:style w:type="paragraph" w:customStyle="1" w:styleId="Styl3">
    <w:name w:val="Styl3"/>
    <w:basedOn w:val="Styl2"/>
    <w:link w:val="Styl3Znak"/>
    <w:autoRedefine/>
    <w:qFormat/>
    <w:rsid w:val="00067044"/>
    <w:rPr>
      <w:rFonts w:ascii="Arial" w:hAnsi="Arial"/>
      <w:b/>
    </w:rPr>
  </w:style>
  <w:style w:type="character" w:customStyle="1" w:styleId="Styl2Znak">
    <w:name w:val="Styl2 Znak"/>
    <w:basedOn w:val="pktZnak"/>
    <w:link w:val="Styl2"/>
    <w:rsid w:val="00014502"/>
    <w:rPr>
      <w:rFonts w:ascii="Times New Roman" w:eastAsia="Times New Roman" w:hAnsi="Times New Roman" w:cs="Times New Roman"/>
      <w:sz w:val="24"/>
      <w:szCs w:val="20"/>
      <w:shd w:val="clear" w:color="auto" w:fill="D9D9D9" w:themeFill="background1" w:themeFillShade="D9"/>
      <w:lang w:eastAsia="pl-PL"/>
    </w:rPr>
  </w:style>
  <w:style w:type="paragraph" w:customStyle="1" w:styleId="Styl4">
    <w:name w:val="Styl4"/>
    <w:basedOn w:val="Styl3"/>
    <w:link w:val="Styl4Znak"/>
    <w:qFormat/>
    <w:rsid w:val="00067044"/>
  </w:style>
  <w:style w:type="character" w:customStyle="1" w:styleId="Styl3Znak">
    <w:name w:val="Styl3 Znak"/>
    <w:basedOn w:val="Styl2Znak"/>
    <w:link w:val="Styl3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Styl4Znak">
    <w:name w:val="Styl4 Znak"/>
    <w:basedOn w:val="Styl3Znak"/>
    <w:link w:val="Styl4"/>
    <w:rsid w:val="00067044"/>
    <w:rPr>
      <w:rFonts w:ascii="Arial" w:eastAsia="Times New Roman" w:hAnsi="Arial" w:cs="Times New Roman"/>
      <w:b/>
      <w:sz w:val="24"/>
      <w:szCs w:val="20"/>
      <w:shd w:val="clear" w:color="auto" w:fill="D9D9D9" w:themeFill="background1" w:themeFillShade="D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067044"/>
    <w:rPr>
      <w:color w:val="605E5C"/>
      <w:shd w:val="clear" w:color="auto" w:fill="E1DFDD"/>
    </w:rPr>
  </w:style>
  <w:style w:type="character" w:customStyle="1" w:styleId="FontStyle33">
    <w:name w:val="Font Style33"/>
    <w:rsid w:val="00067044"/>
    <w:rPr>
      <w:rFonts w:ascii="Times New Roman" w:hAnsi="Times New Roman" w:cs="Times New Roman" w:hint="default"/>
      <w:sz w:val="22"/>
      <w:szCs w:val="22"/>
    </w:rPr>
  </w:style>
  <w:style w:type="paragraph" w:customStyle="1" w:styleId="Style18">
    <w:name w:val="Style18"/>
    <w:basedOn w:val="Normalny"/>
    <w:rsid w:val="00067044"/>
    <w:pPr>
      <w:widowControl w:val="0"/>
      <w:autoSpaceDE w:val="0"/>
      <w:autoSpaceDN w:val="0"/>
      <w:adjustRightInd w:val="0"/>
      <w:spacing w:line="274" w:lineRule="exact"/>
      <w:ind w:hanging="350"/>
    </w:pPr>
  </w:style>
  <w:style w:type="paragraph" w:customStyle="1" w:styleId="BodyText21">
    <w:name w:val="Body Text 21"/>
    <w:basedOn w:val="Normalny"/>
    <w:rsid w:val="00FB4E6F"/>
    <w:pPr>
      <w:jc w:val="center"/>
    </w:pPr>
    <w:rPr>
      <w:b/>
      <w:i/>
      <w:sz w:val="32"/>
      <w:szCs w:val="20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B454C3"/>
    <w:rPr>
      <w:color w:val="605E5C"/>
      <w:shd w:val="clear" w:color="auto" w:fill="E1DFDD"/>
    </w:rPr>
  </w:style>
  <w:style w:type="table" w:customStyle="1" w:styleId="TableGrid">
    <w:name w:val="TableGrid"/>
    <w:rsid w:val="00377BC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D1C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tformazakupowa.pl/pn/powiat.mogilno" TargetMode="External"/><Relationship Id="rId13" Type="http://schemas.openxmlformats.org/officeDocument/2006/relationships/hyperlink" Target="https://platformazakupowa.pl/pn/mogilno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rzetargi@powiat.mogilno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platformazakupowa.pl/strona/45-instrukcje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latformazakupowa.pl/transakcja/717454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rzetargi@powiat.mogilno.pl" TargetMode="External"/><Relationship Id="rId10" Type="http://schemas.openxmlformats.org/officeDocument/2006/relationships/hyperlink" Target="mailto:przetargi@powiat.mogilno.pl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pow-mogilenski.rbip.mojregion.info/" TargetMode="External"/><Relationship Id="rId14" Type="http://schemas.openxmlformats.org/officeDocument/2006/relationships/hyperlink" Target="https://platformazakupowa.pl/strona/45-instrukcje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4AA824-D61E-4C3F-853E-050866C5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3234</TotalTime>
  <Pages>31</Pages>
  <Words>6658</Words>
  <Characters>37951</Characters>
  <Application>Microsoft Office Word</Application>
  <DocSecurity>0</DocSecurity>
  <Lines>316</Lines>
  <Paragraphs>89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56</cp:revision>
  <cp:lastPrinted>2023-01-11T08:03:00Z</cp:lastPrinted>
  <dcterms:created xsi:type="dcterms:W3CDTF">2021-12-27T11:51:00Z</dcterms:created>
  <dcterms:modified xsi:type="dcterms:W3CDTF">2023-01-19T11:23:00Z</dcterms:modified>
</cp:coreProperties>
</file>