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44F61125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</w:t>
      </w:r>
      <w:r w:rsidR="00AD06C4">
        <w:rPr>
          <w:rFonts w:ascii="Arial" w:hAnsi="Arial" w:cs="Arial"/>
          <w:b/>
          <w:sz w:val="24"/>
          <w:szCs w:val="24"/>
        </w:rPr>
        <w:t>a</w:t>
      </w:r>
      <w:r w:rsidRPr="000C4F24">
        <w:rPr>
          <w:rFonts w:ascii="Arial" w:hAnsi="Arial" w:cs="Arial"/>
          <w:b/>
          <w:sz w:val="24"/>
          <w:szCs w:val="24"/>
        </w:rPr>
        <w:t xml:space="preserve">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11B57A5A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r w:rsidR="00592522" w:rsidRPr="00592522">
        <w:rPr>
          <w:rFonts w:ascii="Arial" w:hAnsi="Arial"/>
          <w:b/>
        </w:rPr>
        <w:t xml:space="preserve">Dostawy mające na celu zwiększenie dostępności budynku Starostwa Powiatowego w Mogilnie dla osób niepełnosprawnych w ramach przedsięwzięcia grantowego: Dostępność Powiatu Mogileńskiego” </w:t>
      </w:r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592522">
        <w:rPr>
          <w:rFonts w:ascii="Arial" w:hAnsi="Arial"/>
          <w:b/>
        </w:rPr>
        <w:t>2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="00EB7114" w:rsidRPr="00EB7114">
        <w:rPr>
          <w:rFonts w:ascii="Arial" w:hAnsi="Arial"/>
          <w:b/>
          <w:bCs/>
          <w:color w:val="000000"/>
        </w:rPr>
        <w:t xml:space="preserve">w części pierwszej: </w:t>
      </w:r>
      <w:r w:rsidR="00AB10D8" w:rsidRPr="00AB10D8">
        <w:rPr>
          <w:rFonts w:ascii="Arial" w:hAnsi="Arial"/>
          <w:b/>
          <w:bCs/>
          <w:color w:val="000000"/>
        </w:rPr>
        <w:t>: Dostawa i montaż drzwi wewnętrznych w</w:t>
      </w:r>
      <w:r w:rsidR="003B7FC6">
        <w:rPr>
          <w:rFonts w:ascii="Arial" w:hAnsi="Arial"/>
          <w:b/>
          <w:bCs/>
          <w:color w:val="000000"/>
        </w:rPr>
        <w:t> </w:t>
      </w:r>
      <w:r w:rsidR="00AB10D8" w:rsidRPr="00AB10D8">
        <w:rPr>
          <w:rFonts w:ascii="Arial" w:hAnsi="Arial"/>
          <w:b/>
          <w:bCs/>
          <w:color w:val="000000"/>
        </w:rPr>
        <w:t>biurach Starostwa Powiatowego w Mogilnie przy ul. Ogrodowej 10 oraz drzwi zewnętrznych przy wejściu A do budynku</w:t>
      </w:r>
      <w:r w:rsidR="00EB7114" w:rsidRPr="00EB711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5BF100EC" w14:textId="6DB6561E" w:rsidR="00DC6FE5" w:rsidRPr="00782C09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273BE0C2" w:rsidR="00505623" w:rsidRPr="000C4F24" w:rsidRDefault="00833444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 xml:space="preserve">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C82A723" w14:textId="2567EF1D" w:rsidR="00782C09" w:rsidRDefault="00782C09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lastRenderedPageBreak/>
        <w:t>C</w:t>
      </w:r>
      <w:r w:rsidR="00505623" w:rsidRPr="000C4F24">
        <w:rPr>
          <w:rFonts w:ascii="Arial" w:hAnsi="Arial"/>
          <w:bCs/>
          <w:color w:val="000000"/>
        </w:rPr>
        <w:t>ena brutto :.......................zł (słownie........................zł)</w:t>
      </w:r>
    </w:p>
    <w:p w14:paraId="5464517C" w14:textId="63F19C9F" w:rsidR="00F508E7" w:rsidRPr="00353D79" w:rsidRDefault="00F508E7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Pozacenowe</w:t>
      </w:r>
      <w:proofErr w:type="spellEnd"/>
      <w:r>
        <w:rPr>
          <w:sz w:val="24"/>
          <w:szCs w:val="24"/>
        </w:rPr>
        <w:t xml:space="preserve"> kryteria oceny ofert</w:t>
      </w:r>
      <w:r w:rsidRPr="00353D79">
        <w:rPr>
          <w:sz w:val="24"/>
          <w:szCs w:val="24"/>
        </w:rPr>
        <w:t>:</w:t>
      </w:r>
    </w:p>
    <w:p w14:paraId="67B4CCE5" w14:textId="32CEE539" w:rsidR="00F508E7" w:rsidRPr="00631C23" w:rsidRDefault="00631C23" w:rsidP="00631C23">
      <w:pPr>
        <w:pStyle w:val="Akapitzlist"/>
        <w:widowControl w:val="0"/>
        <w:numPr>
          <w:ilvl w:val="0"/>
          <w:numId w:val="14"/>
        </w:numPr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Okres gwarancji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72AB67AA" w:rsidR="00876BFB" w:rsidRPr="00353D79" w:rsidRDefault="002D5257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 xml:space="preserve">Oświadczam, że sposób reprezentacji Wykonawców wspólnie ubiegających się </w:t>
      </w:r>
      <w:r w:rsidRPr="00353D79">
        <w:rPr>
          <w:rFonts w:ascii="Arial" w:hAnsi="Arial"/>
          <w:bCs/>
          <w:color w:val="000000"/>
        </w:rPr>
        <w:lastRenderedPageBreak/>
        <w:t>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lastRenderedPageBreak/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42A11CFD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353D79">
        <w:rPr>
          <w:rFonts w:ascii="Arial" w:hAnsi="Arial"/>
          <w:b/>
        </w:rPr>
        <w:t xml:space="preserve"> </w:t>
      </w:r>
      <w:r w:rsidR="00592522" w:rsidRPr="00592522">
        <w:rPr>
          <w:rFonts w:ascii="Arial" w:hAnsi="Arial"/>
          <w:b/>
        </w:rPr>
        <w:t>Dostawy mające na celu zwiększenie dostępności budynku Starostwa Powiatowego w</w:t>
      </w:r>
      <w:r w:rsidR="003B7FC6">
        <w:rPr>
          <w:rFonts w:ascii="Arial" w:hAnsi="Arial"/>
          <w:b/>
        </w:rPr>
        <w:t> </w:t>
      </w:r>
      <w:r w:rsidR="00592522" w:rsidRPr="00592522">
        <w:rPr>
          <w:rFonts w:ascii="Arial" w:hAnsi="Arial"/>
          <w:b/>
        </w:rPr>
        <w:t>Mogilnie dla osób niepełnosprawnych w ramach przedsięwzięcia grantowego: Dostępność Powiatu Mogileńskiego”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592522">
        <w:rPr>
          <w:rFonts w:ascii="Arial" w:hAnsi="Arial"/>
          <w:b/>
        </w:rPr>
        <w:t>2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AF9B2F5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</w:t>
      </w:r>
      <w:r w:rsidR="003B7FC6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223E704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lastRenderedPageBreak/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5E790696" w14:textId="0A3A5F4C" w:rsidR="00071E68" w:rsidRDefault="00876BFB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10AD0EC2" w14:textId="744A6E08" w:rsidR="00B014BE" w:rsidRPr="008D59E7" w:rsidRDefault="00AB10D8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8D59E7">
        <w:rPr>
          <w:rFonts w:ascii="Arial" w:hAnsi="Arial"/>
        </w:rPr>
        <w:t xml:space="preserve">Formularz cenowy </w:t>
      </w:r>
      <w:r w:rsidR="008D59E7">
        <w:rPr>
          <w:rFonts w:ascii="Arial" w:hAnsi="Arial"/>
        </w:rPr>
        <w:t>– zał. nr 4a do SWZ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(data i czytelny podpis Wykonawcy)</w:t>
      </w:r>
    </w:p>
    <w:p w14:paraId="7FD777C9" w14:textId="77777777" w:rsidR="00876BFB" w:rsidRPr="00353D79" w:rsidRDefault="00886CE8" w:rsidP="00353D79">
      <w:pPr>
        <w:rPr>
          <w:rFonts w:ascii="Arial" w:hAnsi="Arial"/>
        </w:rPr>
      </w:pPr>
      <w:r>
        <w:rPr>
          <w:rFonts w:ascii="Arial" w:hAnsi="Arial"/>
          <w:noProof/>
        </w:rPr>
        <w:lastRenderedPageBreak/>
        <w:pict w14:anchorId="3CE70ED1">
          <v:line id="Łącznik prosty 1" o:spid="_x0000_s1026" style="position:absolute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bookmarkStart w:id="2" w:name="_Hlk112363066" w:displacedByCustomXml="prev"/>
          <w:bookmarkStart w:id="3" w:name="_Hlk112363067" w:displacedByCustomXml="prev"/>
          <w:bookmarkStart w:id="4" w:name="_Hlk112365033" w:displacedByCustomXml="prev"/>
          <w:bookmarkStart w:id="5" w:name="_Hlk112365034" w:displacedByCustomXml="prev"/>
          <w:p w14:paraId="085D97C6" w14:textId="77777777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  <w:r w:rsidRPr="001477A2">
              <w:rPr>
                <w:rFonts w:eastAsia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799ED8F" wp14:editId="073B3E7A">
                  <wp:simplePos x="0" y="0"/>
                  <wp:positionH relativeFrom="column">
                    <wp:posOffset>4744217</wp:posOffset>
                  </wp:positionH>
                  <wp:positionV relativeFrom="paragraph">
                    <wp:posOffset>197485</wp:posOffset>
                  </wp:positionV>
                  <wp:extent cx="882650" cy="532765"/>
                  <wp:effectExtent l="0" t="0" r="0" b="635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5"/>
            <w:bookmarkEnd w:id="4"/>
            <w:bookmarkEnd w:id="3"/>
            <w:bookmarkEnd w:id="2"/>
            <w:r>
              <w:rPr>
                <w:noProof/>
              </w:rPr>
              <w:drawing>
                <wp:inline distT="0" distB="0" distL="0" distR="0" wp14:anchorId="06D8724A" wp14:editId="38A53B8D">
                  <wp:extent cx="1706400" cy="903600"/>
                  <wp:effectExtent l="0" t="0" r="8255" b="0"/>
                  <wp:docPr id="7" name="Obraz 7" descr="Logo Państwowego Funduszu Rehabilitacji Osób Niepełnosprawnych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400" cy="90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77777777" w:rsidR="00347E43" w:rsidRDefault="00886C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5241" w14:textId="77777777" w:rsidR="00454A53" w:rsidRPr="002D7EA9" w:rsidRDefault="00454A53" w:rsidP="00454A53">
    <w:pPr>
      <w:spacing w:after="120" w:line="264" w:lineRule="auto"/>
      <w:jc w:val="center"/>
      <w:rPr>
        <w:rFonts w:eastAsia="MS Mincho"/>
        <w:sz w:val="20"/>
        <w:szCs w:val="20"/>
      </w:rPr>
    </w:pPr>
    <w:bookmarkStart w:id="0" w:name="_Hlk124331986"/>
    <w:bookmarkStart w:id="1" w:name="_Hlk124331987"/>
    <w:r w:rsidRPr="00B868F5">
      <w:rPr>
        <w:rFonts w:eastAsia="MS Mincho"/>
        <w:noProof/>
        <w:sz w:val="20"/>
        <w:szCs w:val="20"/>
      </w:rPr>
      <w:drawing>
        <wp:inline distT="0" distB="0" distL="0" distR="0" wp14:anchorId="161890EE" wp14:editId="477CCA1C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B25265" w14:textId="77777777" w:rsidR="00454A53" w:rsidRPr="009449E1" w:rsidRDefault="00454A53" w:rsidP="00454A53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A0FAAD0" w14:textId="04ABDF20" w:rsidR="00454A53" w:rsidRPr="00454A53" w:rsidRDefault="00454A53" w:rsidP="00454A53">
    <w:pPr>
      <w:pStyle w:val="Nagwek"/>
      <w:jc w:val="right"/>
      <w:rPr>
        <w:sz w:val="20"/>
        <w:szCs w:val="20"/>
      </w:rPr>
    </w:pPr>
    <w:r w:rsidRPr="00454A53">
      <w:rPr>
        <w:sz w:val="20"/>
        <w:szCs w:val="20"/>
      </w:rPr>
      <w:t>OR.272.</w:t>
    </w:r>
    <w:r w:rsidR="00592522">
      <w:rPr>
        <w:sz w:val="20"/>
        <w:szCs w:val="20"/>
      </w:rPr>
      <w:t>2</w:t>
    </w:r>
    <w:r w:rsidRPr="00454A53">
      <w:rPr>
        <w:sz w:val="20"/>
        <w:szCs w:val="20"/>
      </w:rPr>
      <w:t>.2023</w:t>
    </w:r>
    <w:bookmarkEnd w:id="0"/>
    <w:bookmarkEnd w:id="1"/>
  </w:p>
  <w:p w14:paraId="3FFEDB25" w14:textId="77777777" w:rsidR="00E05EAE" w:rsidRDefault="00E05EAE" w:rsidP="00454A53">
    <w:pPr>
      <w:pStyle w:val="Nagwek"/>
      <w:rPr>
        <w:rFonts w:ascii="Arial" w:hAnsi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F8024AC"/>
    <w:multiLevelType w:val="hybridMultilevel"/>
    <w:tmpl w:val="AFAAB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9"/>
  </w:num>
  <w:num w:numId="2" w16cid:durableId="729377275">
    <w:abstractNumId w:val="8"/>
  </w:num>
  <w:num w:numId="3" w16cid:durableId="158497921">
    <w:abstractNumId w:val="6"/>
  </w:num>
  <w:num w:numId="4" w16cid:durableId="485050572">
    <w:abstractNumId w:val="0"/>
  </w:num>
  <w:num w:numId="5" w16cid:durableId="1262251958">
    <w:abstractNumId w:val="13"/>
  </w:num>
  <w:num w:numId="6" w16cid:durableId="570117140">
    <w:abstractNumId w:val="11"/>
  </w:num>
  <w:num w:numId="7" w16cid:durableId="321809721">
    <w:abstractNumId w:val="10"/>
  </w:num>
  <w:num w:numId="8" w16cid:durableId="1613173132">
    <w:abstractNumId w:val="7"/>
  </w:num>
  <w:num w:numId="9" w16cid:durableId="1393701548">
    <w:abstractNumId w:val="14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2"/>
  </w:num>
  <w:num w:numId="15" w16cid:durableId="1196581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E0"/>
    <w:rsid w:val="00071E68"/>
    <w:rsid w:val="00077B99"/>
    <w:rsid w:val="000802EA"/>
    <w:rsid w:val="000C4F24"/>
    <w:rsid w:val="000D6598"/>
    <w:rsid w:val="00197873"/>
    <w:rsid w:val="001A3328"/>
    <w:rsid w:val="001B4B20"/>
    <w:rsid w:val="002460B2"/>
    <w:rsid w:val="00285D92"/>
    <w:rsid w:val="002D5257"/>
    <w:rsid w:val="002E1D38"/>
    <w:rsid w:val="00353D79"/>
    <w:rsid w:val="003A727E"/>
    <w:rsid w:val="003B7FC6"/>
    <w:rsid w:val="0041339A"/>
    <w:rsid w:val="00441B0D"/>
    <w:rsid w:val="00454A53"/>
    <w:rsid w:val="004B52CF"/>
    <w:rsid w:val="004E5666"/>
    <w:rsid w:val="00505623"/>
    <w:rsid w:val="00592522"/>
    <w:rsid w:val="00631C23"/>
    <w:rsid w:val="00686127"/>
    <w:rsid w:val="00687A32"/>
    <w:rsid w:val="006B2562"/>
    <w:rsid w:val="006E0B33"/>
    <w:rsid w:val="006F65B8"/>
    <w:rsid w:val="0070213F"/>
    <w:rsid w:val="00782C09"/>
    <w:rsid w:val="007C2979"/>
    <w:rsid w:val="007C74EB"/>
    <w:rsid w:val="00833444"/>
    <w:rsid w:val="008412C6"/>
    <w:rsid w:val="00876BFB"/>
    <w:rsid w:val="00886CE8"/>
    <w:rsid w:val="008A31A4"/>
    <w:rsid w:val="008D59E7"/>
    <w:rsid w:val="00914123"/>
    <w:rsid w:val="009539DB"/>
    <w:rsid w:val="009862D8"/>
    <w:rsid w:val="00A12FF7"/>
    <w:rsid w:val="00AB10D8"/>
    <w:rsid w:val="00AD06C4"/>
    <w:rsid w:val="00AE656E"/>
    <w:rsid w:val="00B014BE"/>
    <w:rsid w:val="00B3611E"/>
    <w:rsid w:val="00B4106A"/>
    <w:rsid w:val="00B74B62"/>
    <w:rsid w:val="00B9082C"/>
    <w:rsid w:val="00BB0CF6"/>
    <w:rsid w:val="00BD03C4"/>
    <w:rsid w:val="00BE6526"/>
    <w:rsid w:val="00C25FE5"/>
    <w:rsid w:val="00C33FD6"/>
    <w:rsid w:val="00C62AE0"/>
    <w:rsid w:val="00CE2F4F"/>
    <w:rsid w:val="00D0374E"/>
    <w:rsid w:val="00D56DE9"/>
    <w:rsid w:val="00D64812"/>
    <w:rsid w:val="00DC3E9F"/>
    <w:rsid w:val="00DC6FE5"/>
    <w:rsid w:val="00DD5CA6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7114"/>
    <w:rsid w:val="00EC4C85"/>
    <w:rsid w:val="00F508E7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31</cp:revision>
  <cp:lastPrinted>2021-02-26T08:23:00Z</cp:lastPrinted>
  <dcterms:created xsi:type="dcterms:W3CDTF">2021-04-15T12:48:00Z</dcterms:created>
  <dcterms:modified xsi:type="dcterms:W3CDTF">2023-02-02T10:02:00Z</dcterms:modified>
</cp:coreProperties>
</file>