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D24FD" w14:textId="77777777" w:rsidR="00FA0867" w:rsidRPr="004321A5" w:rsidRDefault="002C4A1E" w:rsidP="00FD1F3B">
      <w:pPr>
        <w:pStyle w:val="Tekstpodstawowy"/>
        <w:tabs>
          <w:tab w:val="left" w:leader="dot" w:pos="5954"/>
          <w:tab w:val="left" w:leader="dot" w:pos="9070"/>
        </w:tabs>
        <w:spacing w:line="360" w:lineRule="auto"/>
        <w:ind w:left="4678"/>
        <w:rPr>
          <w:sz w:val="20"/>
        </w:rPr>
      </w:pPr>
      <w:r w:rsidRPr="004321A5">
        <w:rPr>
          <w:sz w:val="20"/>
        </w:rPr>
        <w:t>Miejscowość</w:t>
      </w:r>
      <w:r w:rsidRPr="004321A5">
        <w:rPr>
          <w:sz w:val="20"/>
        </w:rPr>
        <w:tab/>
      </w:r>
      <w:r w:rsidRPr="004321A5">
        <w:rPr>
          <w:sz w:val="20"/>
        </w:rPr>
        <w:tab/>
      </w:r>
    </w:p>
    <w:p w14:paraId="5300EDDA" w14:textId="77777777" w:rsidR="002C4A1E" w:rsidRPr="004321A5" w:rsidRDefault="002C4A1E" w:rsidP="00FD1F3B">
      <w:pPr>
        <w:pStyle w:val="Tekstpodstawowy"/>
        <w:tabs>
          <w:tab w:val="left" w:leader="dot" w:pos="9070"/>
        </w:tabs>
        <w:spacing w:line="360" w:lineRule="auto"/>
        <w:ind w:left="4678"/>
        <w:rPr>
          <w:sz w:val="20"/>
        </w:rPr>
      </w:pPr>
      <w:r w:rsidRPr="004321A5">
        <w:rPr>
          <w:sz w:val="20"/>
        </w:rPr>
        <w:t>Data</w:t>
      </w:r>
      <w:r w:rsidRPr="004321A5">
        <w:rPr>
          <w:sz w:val="20"/>
        </w:rPr>
        <w:tab/>
      </w:r>
    </w:p>
    <w:p w14:paraId="65B1AC45" w14:textId="77777777" w:rsidR="002A032A" w:rsidRPr="004321A5" w:rsidRDefault="002A032A" w:rsidP="00EA3995">
      <w:pPr>
        <w:spacing w:before="360" w:after="240" w:line="240" w:lineRule="auto"/>
        <w:rPr>
          <w:rFonts w:ascii="Times New Roman" w:hAnsi="Times New Roman" w:cs="Times New Roman"/>
          <w:b/>
        </w:rPr>
      </w:pPr>
      <w:r w:rsidRPr="004321A5">
        <w:rPr>
          <w:rFonts w:ascii="Times New Roman" w:hAnsi="Times New Roman" w:cs="Times New Roman"/>
          <w:b/>
        </w:rPr>
        <w:t>Dane Wnioskodawcy</w:t>
      </w:r>
      <w:r w:rsidR="00C61BCE" w:rsidRPr="004321A5">
        <w:rPr>
          <w:rFonts w:ascii="Times New Roman" w:hAnsi="Times New Roman" w:cs="Times New Roman"/>
        </w:rPr>
        <w:t>/</w:t>
      </w:r>
      <w:r w:rsidR="00C61BCE" w:rsidRPr="004321A5">
        <w:rPr>
          <w:rFonts w:ascii="Times New Roman" w:hAnsi="Times New Roman" w:cs="Times New Roman"/>
          <w:b/>
        </w:rPr>
        <w:t>Pełnomocnika</w:t>
      </w:r>
    </w:p>
    <w:p w14:paraId="6C2AB85E" w14:textId="77777777" w:rsidR="00D10584" w:rsidRPr="004321A5" w:rsidRDefault="00D10584" w:rsidP="00981A34">
      <w:pPr>
        <w:tabs>
          <w:tab w:val="left" w:leader="dot" w:pos="3402"/>
          <w:tab w:val="left" w:leader="dot" w:pos="9070"/>
        </w:tabs>
        <w:spacing w:after="0" w:line="360" w:lineRule="auto"/>
        <w:rPr>
          <w:rFonts w:ascii="Times New Roman" w:hAnsi="Times New Roman" w:cs="Times New Roman"/>
        </w:rPr>
      </w:pPr>
      <w:r w:rsidRPr="004321A5">
        <w:rPr>
          <w:rFonts w:ascii="Times New Roman" w:hAnsi="Times New Roman" w:cs="Times New Roman"/>
        </w:rPr>
        <w:t>Imię</w:t>
      </w:r>
      <w:r w:rsidRPr="004321A5">
        <w:rPr>
          <w:rFonts w:ascii="Times New Roman" w:hAnsi="Times New Roman" w:cs="Times New Roman"/>
        </w:rPr>
        <w:tab/>
        <w:t>nazwisko</w:t>
      </w:r>
      <w:r w:rsidRPr="004321A5">
        <w:rPr>
          <w:rFonts w:ascii="Times New Roman" w:hAnsi="Times New Roman" w:cs="Times New Roman"/>
        </w:rPr>
        <w:tab/>
      </w:r>
    </w:p>
    <w:p w14:paraId="3DEFDE2B" w14:textId="77777777" w:rsidR="002A032A" w:rsidRPr="004321A5" w:rsidRDefault="002A032A" w:rsidP="00981A34">
      <w:pPr>
        <w:tabs>
          <w:tab w:val="left" w:leader="dot" w:pos="9070"/>
        </w:tabs>
        <w:spacing w:after="0" w:line="360" w:lineRule="auto"/>
        <w:rPr>
          <w:rFonts w:ascii="Times New Roman" w:hAnsi="Times New Roman" w:cs="Times New Roman"/>
        </w:rPr>
      </w:pPr>
      <w:r w:rsidRPr="004321A5">
        <w:rPr>
          <w:rFonts w:ascii="Times New Roman" w:hAnsi="Times New Roman" w:cs="Times New Roman"/>
        </w:rPr>
        <w:t>Nazwa instytucji/firmy</w:t>
      </w:r>
      <w:r w:rsidRPr="004321A5">
        <w:rPr>
          <w:rFonts w:ascii="Times New Roman" w:hAnsi="Times New Roman" w:cs="Times New Roman"/>
        </w:rPr>
        <w:tab/>
      </w:r>
    </w:p>
    <w:p w14:paraId="362AE061" w14:textId="77777777" w:rsidR="002A032A" w:rsidRPr="004321A5" w:rsidRDefault="002A032A" w:rsidP="00981A34">
      <w:pPr>
        <w:tabs>
          <w:tab w:val="left" w:leader="dot" w:pos="9070"/>
        </w:tabs>
        <w:spacing w:after="0" w:line="360" w:lineRule="auto"/>
        <w:rPr>
          <w:rFonts w:ascii="Times New Roman" w:hAnsi="Times New Roman" w:cs="Times New Roman"/>
        </w:rPr>
      </w:pPr>
      <w:r w:rsidRPr="004321A5">
        <w:rPr>
          <w:rFonts w:ascii="Times New Roman" w:hAnsi="Times New Roman" w:cs="Times New Roman"/>
        </w:rPr>
        <w:t>Adres</w:t>
      </w:r>
      <w:r w:rsidRPr="004321A5">
        <w:rPr>
          <w:rFonts w:ascii="Times New Roman" w:hAnsi="Times New Roman" w:cs="Times New Roman"/>
        </w:rPr>
        <w:tab/>
      </w:r>
    </w:p>
    <w:p w14:paraId="25EEAB07" w14:textId="77777777" w:rsidR="00981A34" w:rsidRPr="004321A5" w:rsidRDefault="00981A34" w:rsidP="00925ECB">
      <w:pPr>
        <w:tabs>
          <w:tab w:val="left" w:leader="dot" w:pos="5245"/>
          <w:tab w:val="left" w:leader="dot" w:pos="9070"/>
        </w:tabs>
        <w:spacing w:after="0" w:line="360" w:lineRule="auto"/>
        <w:rPr>
          <w:rFonts w:ascii="Times New Roman" w:hAnsi="Times New Roman" w:cs="Times New Roman"/>
        </w:rPr>
      </w:pPr>
      <w:r w:rsidRPr="004321A5">
        <w:rPr>
          <w:rFonts w:ascii="Times New Roman" w:hAnsi="Times New Roman" w:cs="Times New Roman"/>
        </w:rPr>
        <w:t>Adres e-mail</w:t>
      </w:r>
      <w:r w:rsidRPr="004321A5">
        <w:rPr>
          <w:rFonts w:ascii="Times New Roman" w:hAnsi="Times New Roman" w:cs="Times New Roman"/>
        </w:rPr>
        <w:tab/>
        <w:t>telefon</w:t>
      </w:r>
      <w:r w:rsidRPr="004321A5">
        <w:rPr>
          <w:rFonts w:ascii="Times New Roman" w:hAnsi="Times New Roman" w:cs="Times New Roman"/>
        </w:rPr>
        <w:tab/>
      </w:r>
    </w:p>
    <w:p w14:paraId="5023F173" w14:textId="15DCEB7A" w:rsidR="00AE4A37" w:rsidRPr="004321A5" w:rsidRDefault="00B760B6" w:rsidP="00CF632C">
      <w:pPr>
        <w:spacing w:before="360" w:after="0" w:line="360" w:lineRule="auto"/>
        <w:ind w:left="4820"/>
        <w:rPr>
          <w:rFonts w:ascii="Times New Roman" w:hAnsi="Times New Roman" w:cs="Times New Roman"/>
          <w:b/>
          <w:sz w:val="24"/>
          <w:szCs w:val="24"/>
        </w:rPr>
      </w:pPr>
      <w:r w:rsidRPr="004321A5">
        <w:rPr>
          <w:rFonts w:ascii="Times New Roman" w:hAnsi="Times New Roman" w:cs="Times New Roman"/>
          <w:b/>
          <w:sz w:val="24"/>
          <w:szCs w:val="24"/>
        </w:rPr>
        <w:t>Starostwo Powiatowe w Mogilnie</w:t>
      </w:r>
    </w:p>
    <w:p w14:paraId="0DF2B4AD" w14:textId="71CE6925" w:rsidR="002A032A" w:rsidRPr="004321A5" w:rsidRDefault="00B760B6" w:rsidP="00CF632C">
      <w:pPr>
        <w:spacing w:after="0" w:line="36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4321A5">
        <w:rPr>
          <w:rFonts w:ascii="Times New Roman" w:hAnsi="Times New Roman" w:cs="Times New Roman"/>
          <w:sz w:val="24"/>
          <w:szCs w:val="24"/>
        </w:rPr>
        <w:t>ul. Narutowicza 1</w:t>
      </w:r>
    </w:p>
    <w:p w14:paraId="16A4A75B" w14:textId="4A7EBA52" w:rsidR="00B760B6" w:rsidRPr="004321A5" w:rsidRDefault="00B760B6" w:rsidP="00CF632C">
      <w:pPr>
        <w:spacing w:after="0" w:line="36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4321A5">
        <w:rPr>
          <w:rFonts w:ascii="Times New Roman" w:hAnsi="Times New Roman" w:cs="Times New Roman"/>
          <w:sz w:val="24"/>
          <w:szCs w:val="24"/>
        </w:rPr>
        <w:t>88-300 Mogilno</w:t>
      </w:r>
    </w:p>
    <w:p w14:paraId="330A19E7" w14:textId="3D1E8CC1" w:rsidR="00AE4A37" w:rsidRPr="004321A5" w:rsidRDefault="00B760B6" w:rsidP="00CF632C">
      <w:pPr>
        <w:spacing w:after="360" w:line="360" w:lineRule="auto"/>
        <w:ind w:left="4820" w:right="567"/>
        <w:rPr>
          <w:rFonts w:ascii="Times New Roman" w:hAnsi="Times New Roman" w:cs="Times New Roman"/>
          <w:sz w:val="24"/>
          <w:szCs w:val="24"/>
        </w:rPr>
      </w:pPr>
      <w:r w:rsidRPr="004321A5">
        <w:rPr>
          <w:rFonts w:ascii="Times New Roman" w:hAnsi="Times New Roman" w:cs="Times New Roman"/>
          <w:sz w:val="24"/>
          <w:szCs w:val="24"/>
        </w:rPr>
        <w:t>sekretariat</w:t>
      </w:r>
      <w:r w:rsidR="00AE4A37" w:rsidRPr="004321A5">
        <w:rPr>
          <w:rFonts w:ascii="Times New Roman" w:hAnsi="Times New Roman" w:cs="Times New Roman"/>
          <w:sz w:val="24"/>
          <w:szCs w:val="24"/>
        </w:rPr>
        <w:t>@</w:t>
      </w:r>
      <w:r w:rsidRPr="004321A5">
        <w:rPr>
          <w:rFonts w:ascii="Times New Roman" w:hAnsi="Times New Roman" w:cs="Times New Roman"/>
          <w:sz w:val="24"/>
          <w:szCs w:val="24"/>
        </w:rPr>
        <w:t>powiat.mogilno</w:t>
      </w:r>
      <w:r w:rsidR="00AE4A37" w:rsidRPr="004321A5">
        <w:rPr>
          <w:rFonts w:ascii="Times New Roman" w:hAnsi="Times New Roman" w:cs="Times New Roman"/>
          <w:sz w:val="24"/>
          <w:szCs w:val="24"/>
        </w:rPr>
        <w:t>.pl</w:t>
      </w:r>
    </w:p>
    <w:p w14:paraId="25909095" w14:textId="77777777" w:rsidR="00D730F3" w:rsidRPr="004321A5" w:rsidRDefault="002A032A" w:rsidP="004F7BDB">
      <w:pPr>
        <w:spacing w:after="0" w:line="36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4321A5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246EC2" w:rsidRPr="004321A5">
        <w:rPr>
          <w:rFonts w:ascii="Times New Roman" w:hAnsi="Times New Roman" w:cs="Times New Roman"/>
          <w:sz w:val="24"/>
          <w:szCs w:val="24"/>
        </w:rPr>
        <w:t>39</w:t>
      </w:r>
      <w:r w:rsidRPr="004321A5">
        <w:rPr>
          <w:rFonts w:ascii="Times New Roman" w:hAnsi="Times New Roman" w:cs="Times New Roman"/>
          <w:sz w:val="24"/>
          <w:szCs w:val="24"/>
        </w:rPr>
        <w:t xml:space="preserve"> ust. </w:t>
      </w:r>
      <w:r w:rsidR="00246EC2" w:rsidRPr="004321A5">
        <w:rPr>
          <w:rFonts w:ascii="Times New Roman" w:hAnsi="Times New Roman" w:cs="Times New Roman"/>
          <w:sz w:val="24"/>
          <w:szCs w:val="24"/>
        </w:rPr>
        <w:t>3</w:t>
      </w:r>
      <w:r w:rsidRPr="004321A5">
        <w:rPr>
          <w:rFonts w:ascii="Times New Roman" w:hAnsi="Times New Roman" w:cs="Times New Roman"/>
          <w:sz w:val="24"/>
          <w:szCs w:val="24"/>
        </w:rPr>
        <w:t xml:space="preserve"> ustawy o </w:t>
      </w:r>
      <w:r w:rsidR="00246EC2" w:rsidRPr="004321A5">
        <w:rPr>
          <w:rFonts w:ascii="Times New Roman" w:hAnsi="Times New Roman" w:cs="Times New Roman"/>
          <w:sz w:val="24"/>
          <w:szCs w:val="24"/>
        </w:rPr>
        <w:t xml:space="preserve">otwartych danych i ponownym wykorzystaniu informacji sektora publicznego </w:t>
      </w:r>
      <w:r w:rsidRPr="004321A5">
        <w:rPr>
          <w:rFonts w:ascii="Times New Roman" w:hAnsi="Times New Roman" w:cs="Times New Roman"/>
          <w:sz w:val="24"/>
          <w:szCs w:val="24"/>
        </w:rPr>
        <w:t xml:space="preserve">z dnia </w:t>
      </w:r>
      <w:r w:rsidR="00246EC2" w:rsidRPr="004321A5">
        <w:rPr>
          <w:rFonts w:ascii="Times New Roman" w:hAnsi="Times New Roman" w:cs="Times New Roman"/>
          <w:sz w:val="24"/>
          <w:szCs w:val="24"/>
        </w:rPr>
        <w:t>11 sierpnia 2021</w:t>
      </w:r>
      <w:r w:rsidRPr="004321A5">
        <w:rPr>
          <w:rFonts w:ascii="Times New Roman" w:hAnsi="Times New Roman" w:cs="Times New Roman"/>
          <w:sz w:val="24"/>
          <w:szCs w:val="24"/>
        </w:rPr>
        <w:t xml:space="preserve"> r. </w:t>
      </w:r>
      <w:r w:rsidR="00D730F3" w:rsidRPr="004321A5">
        <w:rPr>
          <w:rFonts w:ascii="Times New Roman" w:hAnsi="Times New Roman" w:cs="Times New Roman"/>
          <w:sz w:val="24"/>
          <w:szCs w:val="24"/>
        </w:rPr>
        <w:t>wskazuj</w:t>
      </w:r>
      <w:r w:rsidR="00C13B2B" w:rsidRPr="004321A5">
        <w:rPr>
          <w:rFonts w:ascii="Times New Roman" w:hAnsi="Times New Roman" w:cs="Times New Roman"/>
          <w:sz w:val="24"/>
          <w:szCs w:val="24"/>
        </w:rPr>
        <w:t>ę</w:t>
      </w:r>
      <w:r w:rsidR="00D730F3" w:rsidRPr="004321A5">
        <w:rPr>
          <w:rFonts w:ascii="Times New Roman" w:hAnsi="Times New Roman" w:cs="Times New Roman"/>
          <w:sz w:val="24"/>
          <w:szCs w:val="24"/>
        </w:rPr>
        <w:t>:</w:t>
      </w:r>
    </w:p>
    <w:p w14:paraId="3607598E" w14:textId="77777777" w:rsidR="008E4E2F" w:rsidRPr="004321A5" w:rsidRDefault="00C13B2B" w:rsidP="004A56BF">
      <w:pPr>
        <w:pStyle w:val="Akapitzlist"/>
        <w:numPr>
          <w:ilvl w:val="0"/>
          <w:numId w:val="5"/>
        </w:numPr>
        <w:spacing w:line="360" w:lineRule="auto"/>
        <w:ind w:left="567" w:right="-2" w:hanging="567"/>
      </w:pPr>
      <w:r w:rsidRPr="004321A5">
        <w:t>i</w:t>
      </w:r>
      <w:r w:rsidR="002A032A" w:rsidRPr="004321A5">
        <w:t>nformacj</w:t>
      </w:r>
      <w:r w:rsidRPr="004321A5">
        <w:t xml:space="preserve">ę </w:t>
      </w:r>
      <w:r w:rsidR="00246EC2" w:rsidRPr="004321A5">
        <w:t xml:space="preserve">sektora </w:t>
      </w:r>
      <w:r w:rsidR="002A032A" w:rsidRPr="004321A5">
        <w:t>publiczn</w:t>
      </w:r>
      <w:r w:rsidR="00246EC2" w:rsidRPr="004321A5">
        <w:t>ego do ponownego</w:t>
      </w:r>
      <w:r w:rsidR="00D730F3" w:rsidRPr="004321A5">
        <w:t xml:space="preserve"> </w:t>
      </w:r>
      <w:r w:rsidR="00246EC2" w:rsidRPr="004321A5">
        <w:t>wykorzystania:</w:t>
      </w:r>
    </w:p>
    <w:p w14:paraId="5303639E" w14:textId="77777777" w:rsidR="00FA0867" w:rsidRPr="004321A5" w:rsidRDefault="00FA0867" w:rsidP="006648DC">
      <w:pPr>
        <w:tabs>
          <w:tab w:val="left" w:leader="dot" w:pos="9070"/>
        </w:tabs>
        <w:spacing w:after="0" w:line="360" w:lineRule="auto"/>
        <w:rPr>
          <w:rFonts w:ascii="Times New Roman" w:hAnsi="Times New Roman" w:cs="Times New Roman"/>
        </w:rPr>
      </w:pPr>
      <w:r w:rsidRPr="004321A5">
        <w:rPr>
          <w:rFonts w:ascii="Times New Roman" w:hAnsi="Times New Roman" w:cs="Times New Roman"/>
        </w:rPr>
        <w:tab/>
      </w:r>
    </w:p>
    <w:p w14:paraId="441185BB" w14:textId="77777777" w:rsidR="00FA0867" w:rsidRPr="004321A5" w:rsidRDefault="00FA0867" w:rsidP="00F2244F">
      <w:pPr>
        <w:tabs>
          <w:tab w:val="left" w:leader="dot" w:pos="9070"/>
        </w:tabs>
        <w:spacing w:after="0" w:line="360" w:lineRule="auto"/>
        <w:rPr>
          <w:rFonts w:ascii="Times New Roman" w:hAnsi="Times New Roman" w:cs="Times New Roman"/>
        </w:rPr>
      </w:pPr>
      <w:r w:rsidRPr="004321A5">
        <w:rPr>
          <w:rFonts w:ascii="Times New Roman" w:hAnsi="Times New Roman" w:cs="Times New Roman"/>
        </w:rPr>
        <w:tab/>
      </w:r>
    </w:p>
    <w:p w14:paraId="6F442EE6" w14:textId="77777777" w:rsidR="00FA0867" w:rsidRPr="004321A5" w:rsidRDefault="00FA0867" w:rsidP="00F2244F">
      <w:pPr>
        <w:tabs>
          <w:tab w:val="left" w:leader="dot" w:pos="9070"/>
        </w:tabs>
        <w:spacing w:after="0" w:line="360" w:lineRule="auto"/>
        <w:rPr>
          <w:rFonts w:ascii="Times New Roman" w:hAnsi="Times New Roman" w:cs="Times New Roman"/>
        </w:rPr>
      </w:pPr>
      <w:r w:rsidRPr="004321A5">
        <w:rPr>
          <w:rFonts w:ascii="Times New Roman" w:hAnsi="Times New Roman" w:cs="Times New Roman"/>
        </w:rPr>
        <w:tab/>
      </w:r>
    </w:p>
    <w:p w14:paraId="25C810D6" w14:textId="77777777" w:rsidR="009F4879" w:rsidRPr="004321A5" w:rsidRDefault="00C13B2B" w:rsidP="004A56BF">
      <w:pPr>
        <w:pStyle w:val="Akapitzlist"/>
        <w:numPr>
          <w:ilvl w:val="0"/>
          <w:numId w:val="5"/>
        </w:numPr>
        <w:spacing w:line="360" w:lineRule="auto"/>
        <w:ind w:left="567" w:right="284" w:hanging="567"/>
        <w:rPr>
          <w:b/>
        </w:rPr>
      </w:pPr>
      <w:r w:rsidRPr="004321A5">
        <w:t>warunki ponownego wykorzystania</w:t>
      </w:r>
      <w:r w:rsidR="00D730F3" w:rsidRPr="004321A5">
        <w:t>, oraz źródło udostępnienia lub przekazania</w:t>
      </w:r>
      <w:r w:rsidRPr="004321A5">
        <w:rPr>
          <w:color w:val="0A0A0A"/>
          <w:sz w:val="27"/>
          <w:szCs w:val="27"/>
          <w:shd w:val="clear" w:color="auto" w:fill="FEFEFE"/>
        </w:rPr>
        <w:t>:</w:t>
      </w:r>
    </w:p>
    <w:p w14:paraId="073AAF26" w14:textId="77777777" w:rsidR="006648DC" w:rsidRPr="004321A5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Times New Roman" w:hAnsi="Times New Roman" w:cs="Times New Roman"/>
        </w:rPr>
      </w:pPr>
      <w:r w:rsidRPr="004321A5">
        <w:rPr>
          <w:rFonts w:ascii="Times New Roman" w:hAnsi="Times New Roman" w:cs="Times New Roman"/>
        </w:rPr>
        <w:tab/>
      </w:r>
    </w:p>
    <w:p w14:paraId="715DEA44" w14:textId="77777777" w:rsidR="006648DC" w:rsidRPr="004321A5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Times New Roman" w:hAnsi="Times New Roman" w:cs="Times New Roman"/>
        </w:rPr>
      </w:pPr>
      <w:r w:rsidRPr="004321A5">
        <w:rPr>
          <w:rFonts w:ascii="Times New Roman" w:hAnsi="Times New Roman" w:cs="Times New Roman"/>
        </w:rPr>
        <w:tab/>
      </w:r>
    </w:p>
    <w:p w14:paraId="3AF12C03" w14:textId="77777777" w:rsidR="00C13B2B" w:rsidRPr="004321A5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Times New Roman" w:hAnsi="Times New Roman" w:cs="Times New Roman"/>
          <w:b/>
        </w:rPr>
      </w:pPr>
      <w:r w:rsidRPr="004321A5">
        <w:rPr>
          <w:rFonts w:ascii="Times New Roman" w:hAnsi="Times New Roman" w:cs="Times New Roman"/>
        </w:rPr>
        <w:tab/>
      </w:r>
    </w:p>
    <w:p w14:paraId="51324BED" w14:textId="77777777" w:rsidR="00C13B2B" w:rsidRPr="004321A5" w:rsidRDefault="00C13B2B" w:rsidP="004A56BF">
      <w:pPr>
        <w:pStyle w:val="Akapitzlist"/>
        <w:numPr>
          <w:ilvl w:val="0"/>
          <w:numId w:val="5"/>
        </w:numPr>
        <w:spacing w:line="360" w:lineRule="auto"/>
        <w:ind w:left="567" w:right="284" w:hanging="567"/>
      </w:pPr>
      <w:r w:rsidRPr="004321A5">
        <w:t>cel ponownego wykorzystania:</w:t>
      </w:r>
    </w:p>
    <w:p w14:paraId="11979EF7" w14:textId="77777777" w:rsidR="00C13B2B" w:rsidRPr="004321A5" w:rsidRDefault="00000000" w:rsidP="00C13B2B">
      <w:pPr>
        <w:spacing w:after="0" w:line="360" w:lineRule="auto"/>
        <w:ind w:right="284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Theme="minorEastAsia" w:hAnsi="Times New Roman" w:cs="Times New Roman"/>
            <w:sz w:val="24"/>
            <w:szCs w:val="24"/>
            <w:lang w:eastAsia="pl-PL"/>
          </w:rPr>
          <w:id w:val="2142608848"/>
        </w:sdtPr>
        <w:sdtContent>
          <w:r w:rsidR="006648DC" w:rsidRPr="004321A5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C13B2B" w:rsidRPr="004321A5">
        <w:rPr>
          <w:rFonts w:ascii="Times New Roman" w:eastAsiaTheme="minorEastAsia" w:hAnsi="Times New Roman" w:cs="Times New Roman"/>
          <w:sz w:val="24"/>
          <w:szCs w:val="24"/>
          <w:lang w:eastAsia="pl-PL"/>
        </w:rPr>
        <w:t>komercyjny</w:t>
      </w:r>
    </w:p>
    <w:p w14:paraId="00BA115F" w14:textId="77777777" w:rsidR="00C13B2B" w:rsidRPr="004321A5" w:rsidRDefault="00000000" w:rsidP="00C13B2B">
      <w:pPr>
        <w:spacing w:after="0" w:line="360" w:lineRule="auto"/>
        <w:ind w:right="284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Theme="minorEastAsia" w:hAnsi="Times New Roman" w:cs="Times New Roman"/>
            <w:sz w:val="24"/>
            <w:szCs w:val="24"/>
            <w:lang w:eastAsia="pl-PL"/>
          </w:rPr>
          <w:id w:val="-1936664418"/>
        </w:sdtPr>
        <w:sdtContent>
          <w:r w:rsidR="006648DC" w:rsidRPr="004321A5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C13B2B" w:rsidRPr="004321A5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niekomercyjny</w:t>
      </w:r>
    </w:p>
    <w:p w14:paraId="7D39205B" w14:textId="77777777" w:rsidR="006648DC" w:rsidRPr="004321A5" w:rsidRDefault="00C13B2B" w:rsidP="004A56BF">
      <w:pPr>
        <w:pStyle w:val="Akapitzlist"/>
        <w:numPr>
          <w:ilvl w:val="0"/>
          <w:numId w:val="5"/>
        </w:numPr>
        <w:spacing w:before="120" w:line="360" w:lineRule="auto"/>
        <w:ind w:left="567" w:right="284" w:hanging="567"/>
      </w:pPr>
      <w:r w:rsidRPr="004321A5">
        <w:t>rodzaj działalności, w której informacje sektora publicznego będą ponownie wykorzystywane</w:t>
      </w:r>
      <w:r w:rsidR="00146A28" w:rsidRPr="004321A5">
        <w:t>:</w:t>
      </w:r>
      <w:r w:rsidR="006648DC" w:rsidRPr="004321A5">
        <w:tab/>
      </w:r>
    </w:p>
    <w:p w14:paraId="139B41C4" w14:textId="77777777" w:rsidR="006648DC" w:rsidRPr="004321A5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Times New Roman" w:hAnsi="Times New Roman" w:cs="Times New Roman"/>
        </w:rPr>
      </w:pPr>
      <w:r w:rsidRPr="004321A5">
        <w:rPr>
          <w:rFonts w:ascii="Times New Roman" w:hAnsi="Times New Roman" w:cs="Times New Roman"/>
        </w:rPr>
        <w:tab/>
      </w:r>
    </w:p>
    <w:p w14:paraId="4636C136" w14:textId="77777777" w:rsidR="00146A28" w:rsidRPr="004321A5" w:rsidRDefault="00146A28" w:rsidP="006648DC">
      <w:pPr>
        <w:tabs>
          <w:tab w:val="left" w:leader="dot" w:pos="9071"/>
        </w:tabs>
        <w:spacing w:after="0" w:line="360" w:lineRule="auto"/>
        <w:ind w:right="284"/>
        <w:rPr>
          <w:rFonts w:ascii="Times New Roman" w:hAnsi="Times New Roman" w:cs="Times New Roman"/>
        </w:rPr>
      </w:pPr>
      <w:r w:rsidRPr="004321A5">
        <w:rPr>
          <w:rFonts w:ascii="Times New Roman" w:hAnsi="Times New Roman" w:cs="Times New Roman"/>
        </w:rPr>
        <w:tab/>
      </w:r>
    </w:p>
    <w:p w14:paraId="3D9F199F" w14:textId="77777777" w:rsidR="002112E7" w:rsidRPr="004321A5" w:rsidRDefault="002112E7" w:rsidP="00A46024">
      <w:pPr>
        <w:pStyle w:val="Akapitzlist"/>
        <w:numPr>
          <w:ilvl w:val="0"/>
          <w:numId w:val="5"/>
        </w:numPr>
        <w:spacing w:line="360" w:lineRule="auto"/>
        <w:ind w:right="284"/>
      </w:pPr>
      <w:r w:rsidRPr="004321A5">
        <w:br w:type="page"/>
      </w:r>
    </w:p>
    <w:p w14:paraId="1BA6BCE9" w14:textId="77777777" w:rsidR="00C13B2B" w:rsidRPr="004321A5" w:rsidRDefault="00A46024" w:rsidP="004A56BF">
      <w:pPr>
        <w:pStyle w:val="Akapitzlist"/>
        <w:numPr>
          <w:ilvl w:val="0"/>
          <w:numId w:val="5"/>
        </w:numPr>
        <w:spacing w:line="360" w:lineRule="auto"/>
        <w:ind w:left="567" w:right="284" w:hanging="567"/>
      </w:pPr>
      <w:r w:rsidRPr="004321A5">
        <w:lastRenderedPageBreak/>
        <w:t>sposób przekazania</w:t>
      </w:r>
      <w:r w:rsidR="00C13B2B" w:rsidRPr="004321A5">
        <w:t xml:space="preserve"> informacji</w:t>
      </w:r>
      <w:r w:rsidR="006648DC" w:rsidRPr="004321A5">
        <w:t>:</w:t>
      </w:r>
    </w:p>
    <w:p w14:paraId="66A9E972" w14:textId="77777777" w:rsidR="006648DC" w:rsidRPr="004321A5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Times New Roman" w:hAnsi="Times New Roman" w:cs="Times New Roman"/>
        </w:rPr>
      </w:pPr>
      <w:r w:rsidRPr="004321A5">
        <w:rPr>
          <w:rFonts w:ascii="Times New Roman" w:hAnsi="Times New Roman" w:cs="Times New Roman"/>
        </w:rPr>
        <w:tab/>
      </w:r>
    </w:p>
    <w:p w14:paraId="1F6D9A1A" w14:textId="77777777" w:rsidR="006648DC" w:rsidRPr="004321A5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Times New Roman" w:hAnsi="Times New Roman" w:cs="Times New Roman"/>
        </w:rPr>
      </w:pPr>
      <w:r w:rsidRPr="004321A5">
        <w:rPr>
          <w:rFonts w:ascii="Times New Roman" w:hAnsi="Times New Roman" w:cs="Times New Roman"/>
        </w:rPr>
        <w:tab/>
      </w:r>
    </w:p>
    <w:p w14:paraId="4ABD8933" w14:textId="77777777" w:rsidR="00A46024" w:rsidRPr="004321A5" w:rsidRDefault="00A46024" w:rsidP="004A56BF">
      <w:pPr>
        <w:pStyle w:val="Akapitzlist"/>
        <w:numPr>
          <w:ilvl w:val="0"/>
          <w:numId w:val="5"/>
        </w:numPr>
        <w:spacing w:line="360" w:lineRule="auto"/>
        <w:ind w:left="567" w:right="284" w:hanging="567"/>
      </w:pPr>
      <w:r w:rsidRPr="004321A5">
        <w:t>sposób przygotowania informacji</w:t>
      </w:r>
      <w:r w:rsidR="006648DC" w:rsidRPr="004321A5">
        <w:t>:</w:t>
      </w:r>
    </w:p>
    <w:p w14:paraId="64453461" w14:textId="77777777" w:rsidR="006648DC" w:rsidRPr="004321A5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Times New Roman" w:hAnsi="Times New Roman" w:cs="Times New Roman"/>
        </w:rPr>
      </w:pPr>
      <w:r w:rsidRPr="004321A5">
        <w:rPr>
          <w:rFonts w:ascii="Times New Roman" w:hAnsi="Times New Roman" w:cs="Times New Roman"/>
        </w:rPr>
        <w:tab/>
      </w:r>
    </w:p>
    <w:p w14:paraId="4DF758AF" w14:textId="77777777" w:rsidR="006648DC" w:rsidRPr="004321A5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Times New Roman" w:hAnsi="Times New Roman" w:cs="Times New Roman"/>
        </w:rPr>
      </w:pPr>
      <w:r w:rsidRPr="004321A5">
        <w:rPr>
          <w:rFonts w:ascii="Times New Roman" w:hAnsi="Times New Roman" w:cs="Times New Roman"/>
        </w:rPr>
        <w:tab/>
      </w:r>
    </w:p>
    <w:p w14:paraId="25121D8C" w14:textId="77777777" w:rsidR="00A46024" w:rsidRPr="004321A5" w:rsidRDefault="00A46024" w:rsidP="004A56BF">
      <w:pPr>
        <w:pStyle w:val="Akapitzlist"/>
        <w:numPr>
          <w:ilvl w:val="0"/>
          <w:numId w:val="5"/>
        </w:numPr>
        <w:spacing w:line="360" w:lineRule="auto"/>
        <w:ind w:left="567" w:right="284" w:hanging="567"/>
      </w:pPr>
      <w:r w:rsidRPr="004321A5">
        <w:t>forma przekazania informacji</w:t>
      </w:r>
      <w:r w:rsidR="006648DC" w:rsidRPr="004321A5">
        <w:t>:</w:t>
      </w:r>
    </w:p>
    <w:p w14:paraId="430453E2" w14:textId="77777777" w:rsidR="006648DC" w:rsidRPr="004321A5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Times New Roman" w:hAnsi="Times New Roman" w:cs="Times New Roman"/>
        </w:rPr>
      </w:pPr>
      <w:r w:rsidRPr="004321A5">
        <w:rPr>
          <w:rFonts w:ascii="Times New Roman" w:hAnsi="Times New Roman" w:cs="Times New Roman"/>
        </w:rPr>
        <w:tab/>
      </w:r>
    </w:p>
    <w:p w14:paraId="1812DEA5" w14:textId="77777777" w:rsidR="006648DC" w:rsidRPr="004321A5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Times New Roman" w:hAnsi="Times New Roman" w:cs="Times New Roman"/>
        </w:rPr>
      </w:pPr>
      <w:r w:rsidRPr="004321A5">
        <w:rPr>
          <w:rFonts w:ascii="Times New Roman" w:hAnsi="Times New Roman" w:cs="Times New Roman"/>
        </w:rPr>
        <w:tab/>
      </w:r>
    </w:p>
    <w:p w14:paraId="26F415BE" w14:textId="77777777" w:rsidR="00A46024" w:rsidRPr="004321A5" w:rsidRDefault="00A46024" w:rsidP="004A56BF">
      <w:pPr>
        <w:pStyle w:val="Akapitzlist"/>
        <w:numPr>
          <w:ilvl w:val="0"/>
          <w:numId w:val="5"/>
        </w:numPr>
        <w:spacing w:line="360" w:lineRule="auto"/>
        <w:ind w:left="567" w:right="284" w:hanging="567"/>
      </w:pPr>
      <w:r w:rsidRPr="004321A5">
        <w:t>format danych dla informacji w postaci elektronicznej (w przypadku niewskazania formatu informacja zostanie przekazana w formacie źródłowym)</w:t>
      </w:r>
      <w:r w:rsidR="006648DC" w:rsidRPr="004321A5">
        <w:t>:</w:t>
      </w:r>
    </w:p>
    <w:p w14:paraId="7CF2DD88" w14:textId="77777777" w:rsidR="006648DC" w:rsidRPr="004321A5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Times New Roman" w:hAnsi="Times New Roman" w:cs="Times New Roman"/>
        </w:rPr>
      </w:pPr>
      <w:r w:rsidRPr="004321A5">
        <w:rPr>
          <w:rFonts w:ascii="Times New Roman" w:hAnsi="Times New Roman" w:cs="Times New Roman"/>
        </w:rPr>
        <w:tab/>
      </w:r>
    </w:p>
    <w:p w14:paraId="0C299D80" w14:textId="77777777" w:rsidR="006648DC" w:rsidRPr="004321A5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Times New Roman" w:hAnsi="Times New Roman" w:cs="Times New Roman"/>
        </w:rPr>
      </w:pPr>
      <w:r w:rsidRPr="004321A5">
        <w:rPr>
          <w:rFonts w:ascii="Times New Roman" w:hAnsi="Times New Roman" w:cs="Times New Roman"/>
        </w:rPr>
        <w:tab/>
      </w:r>
    </w:p>
    <w:p w14:paraId="338BEAFA" w14:textId="77777777" w:rsidR="003B6E87" w:rsidRPr="004321A5" w:rsidRDefault="003B6E87" w:rsidP="004A56BF">
      <w:pPr>
        <w:pStyle w:val="Akapitzlist"/>
        <w:numPr>
          <w:ilvl w:val="0"/>
          <w:numId w:val="5"/>
        </w:numPr>
        <w:tabs>
          <w:tab w:val="left" w:pos="567"/>
        </w:tabs>
        <w:spacing w:line="360" w:lineRule="auto"/>
        <w:ind w:right="284"/>
      </w:pPr>
      <w:r w:rsidRPr="004321A5">
        <w:t>sposób i okres dostępu do informacji gromadzonych i przechowywanych w systemie teleinformatycznym</w:t>
      </w:r>
    </w:p>
    <w:p w14:paraId="19C24A7F" w14:textId="77777777" w:rsidR="004A56BF" w:rsidRPr="004321A5" w:rsidRDefault="004A56BF" w:rsidP="004A56BF">
      <w:pPr>
        <w:tabs>
          <w:tab w:val="left" w:leader="dot" w:pos="9071"/>
        </w:tabs>
        <w:spacing w:line="360" w:lineRule="auto"/>
        <w:ind w:right="284"/>
        <w:rPr>
          <w:rFonts w:ascii="Times New Roman" w:hAnsi="Times New Roman" w:cs="Times New Roman"/>
        </w:rPr>
      </w:pPr>
      <w:r w:rsidRPr="004321A5">
        <w:rPr>
          <w:rFonts w:ascii="Times New Roman" w:hAnsi="Times New Roman" w:cs="Times New Roman"/>
        </w:rPr>
        <w:tab/>
      </w:r>
      <w:r w:rsidRPr="004321A5">
        <w:rPr>
          <w:rFonts w:ascii="Times New Roman" w:hAnsi="Times New Roman" w:cs="Times New Roman"/>
        </w:rPr>
        <w:tab/>
      </w:r>
    </w:p>
    <w:p w14:paraId="4DB09D2A" w14:textId="77777777" w:rsidR="00A46024" w:rsidRPr="004321A5" w:rsidRDefault="00A46024" w:rsidP="00A46024">
      <w:pPr>
        <w:spacing w:line="360" w:lineRule="auto"/>
        <w:ind w:right="284"/>
        <w:rPr>
          <w:rFonts w:ascii="Times New Roman" w:hAnsi="Times New Roman" w:cs="Times New Roman"/>
        </w:rPr>
      </w:pPr>
    </w:p>
    <w:p w14:paraId="0B8A227D" w14:textId="77777777" w:rsidR="00A149AE" w:rsidRPr="004321A5" w:rsidRDefault="00A149AE" w:rsidP="003F142A">
      <w:pPr>
        <w:spacing w:after="0" w:line="360" w:lineRule="auto"/>
        <w:ind w:left="4961" w:firstLine="709"/>
        <w:rPr>
          <w:rFonts w:ascii="Times New Roman" w:hAnsi="Times New Roman" w:cs="Times New Roman"/>
          <w:sz w:val="24"/>
          <w:szCs w:val="24"/>
        </w:rPr>
      </w:pPr>
      <w:r w:rsidRPr="004321A5">
        <w:rPr>
          <w:rFonts w:ascii="Times New Roman" w:hAnsi="Times New Roman" w:cs="Times New Roman"/>
          <w:sz w:val="24"/>
          <w:szCs w:val="24"/>
        </w:rPr>
        <w:t xml:space="preserve">Podpis </w:t>
      </w:r>
      <w:r w:rsidR="005B7610" w:rsidRPr="004321A5">
        <w:rPr>
          <w:rFonts w:ascii="Times New Roman" w:hAnsi="Times New Roman" w:cs="Times New Roman"/>
          <w:sz w:val="24"/>
          <w:szCs w:val="24"/>
        </w:rPr>
        <w:t>w</w:t>
      </w:r>
      <w:r w:rsidRPr="004321A5">
        <w:rPr>
          <w:rFonts w:ascii="Times New Roman" w:hAnsi="Times New Roman" w:cs="Times New Roman"/>
          <w:sz w:val="24"/>
          <w:szCs w:val="24"/>
        </w:rPr>
        <w:t>nioskodawcy</w:t>
      </w:r>
    </w:p>
    <w:p w14:paraId="4D59BACD" w14:textId="77777777" w:rsidR="004A56BF" w:rsidRPr="004321A5" w:rsidRDefault="004A56BF" w:rsidP="004F7BDB">
      <w:pPr>
        <w:tabs>
          <w:tab w:val="left" w:leader="dot" w:pos="8364"/>
          <w:tab w:val="left" w:pos="8789"/>
          <w:tab w:val="left" w:pos="9070"/>
        </w:tabs>
        <w:spacing w:after="0" w:line="360" w:lineRule="auto"/>
        <w:ind w:left="4961" w:firstLine="709"/>
        <w:rPr>
          <w:rFonts w:ascii="Times New Roman" w:hAnsi="Times New Roman" w:cs="Times New Roman"/>
          <w:sz w:val="24"/>
          <w:szCs w:val="24"/>
        </w:rPr>
      </w:pPr>
    </w:p>
    <w:p w14:paraId="06601674" w14:textId="10DCC3DC" w:rsidR="003F142A" w:rsidRDefault="003F142A" w:rsidP="004F7BDB">
      <w:pPr>
        <w:tabs>
          <w:tab w:val="left" w:leader="dot" w:pos="8364"/>
          <w:tab w:val="left" w:pos="8789"/>
          <w:tab w:val="left" w:pos="9070"/>
        </w:tabs>
        <w:spacing w:after="0" w:line="360" w:lineRule="auto"/>
        <w:ind w:left="4961" w:firstLine="709"/>
        <w:rPr>
          <w:rFonts w:ascii="Times New Roman" w:hAnsi="Times New Roman" w:cs="Times New Roman"/>
          <w:sz w:val="24"/>
          <w:szCs w:val="24"/>
        </w:rPr>
      </w:pPr>
      <w:r w:rsidRPr="004321A5">
        <w:rPr>
          <w:rFonts w:ascii="Times New Roman" w:hAnsi="Times New Roman" w:cs="Times New Roman"/>
          <w:sz w:val="24"/>
          <w:szCs w:val="24"/>
        </w:rPr>
        <w:tab/>
      </w:r>
      <w:r w:rsidR="004F7BDB" w:rsidRPr="004321A5">
        <w:rPr>
          <w:rFonts w:ascii="Times New Roman" w:hAnsi="Times New Roman" w:cs="Times New Roman"/>
          <w:sz w:val="24"/>
          <w:szCs w:val="24"/>
        </w:rPr>
        <w:tab/>
      </w:r>
    </w:p>
    <w:p w14:paraId="00529B81" w14:textId="7C244966" w:rsidR="004321A5" w:rsidRDefault="004321A5" w:rsidP="004F7BDB">
      <w:pPr>
        <w:tabs>
          <w:tab w:val="left" w:leader="dot" w:pos="8364"/>
          <w:tab w:val="left" w:pos="8789"/>
          <w:tab w:val="left" w:pos="9070"/>
        </w:tabs>
        <w:spacing w:after="0" w:line="360" w:lineRule="auto"/>
        <w:ind w:left="4961" w:firstLine="709"/>
        <w:rPr>
          <w:rFonts w:ascii="Times New Roman" w:hAnsi="Times New Roman" w:cs="Times New Roman"/>
          <w:sz w:val="24"/>
          <w:szCs w:val="24"/>
        </w:rPr>
      </w:pPr>
    </w:p>
    <w:p w14:paraId="1720CE56" w14:textId="609879E7" w:rsidR="004321A5" w:rsidRDefault="004321A5" w:rsidP="004F7BDB">
      <w:pPr>
        <w:tabs>
          <w:tab w:val="left" w:leader="dot" w:pos="8364"/>
          <w:tab w:val="left" w:pos="8789"/>
          <w:tab w:val="left" w:pos="9070"/>
        </w:tabs>
        <w:spacing w:after="0" w:line="360" w:lineRule="auto"/>
        <w:ind w:left="4961" w:firstLine="709"/>
        <w:rPr>
          <w:rFonts w:ascii="Times New Roman" w:hAnsi="Times New Roman" w:cs="Times New Roman"/>
          <w:sz w:val="24"/>
          <w:szCs w:val="24"/>
        </w:rPr>
      </w:pPr>
    </w:p>
    <w:p w14:paraId="548989C1" w14:textId="3B768E1A" w:rsidR="004321A5" w:rsidRDefault="004321A5" w:rsidP="004F7BDB">
      <w:pPr>
        <w:tabs>
          <w:tab w:val="left" w:leader="dot" w:pos="8364"/>
          <w:tab w:val="left" w:pos="8789"/>
          <w:tab w:val="left" w:pos="9070"/>
        </w:tabs>
        <w:spacing w:after="0" w:line="360" w:lineRule="auto"/>
        <w:ind w:left="4961" w:firstLine="709"/>
        <w:rPr>
          <w:rFonts w:ascii="Times New Roman" w:hAnsi="Times New Roman" w:cs="Times New Roman"/>
          <w:sz w:val="24"/>
          <w:szCs w:val="24"/>
        </w:rPr>
      </w:pPr>
    </w:p>
    <w:p w14:paraId="4E363EE1" w14:textId="121729DD" w:rsidR="004321A5" w:rsidRDefault="004321A5" w:rsidP="004F7BDB">
      <w:pPr>
        <w:tabs>
          <w:tab w:val="left" w:leader="dot" w:pos="8364"/>
          <w:tab w:val="left" w:pos="8789"/>
          <w:tab w:val="left" w:pos="9070"/>
        </w:tabs>
        <w:spacing w:after="0" w:line="360" w:lineRule="auto"/>
        <w:ind w:left="4961" w:firstLine="709"/>
        <w:rPr>
          <w:rFonts w:ascii="Times New Roman" w:hAnsi="Times New Roman" w:cs="Times New Roman"/>
          <w:sz w:val="24"/>
          <w:szCs w:val="24"/>
        </w:rPr>
      </w:pPr>
    </w:p>
    <w:p w14:paraId="1DADBAE2" w14:textId="2CE74166" w:rsidR="004321A5" w:rsidRDefault="004321A5" w:rsidP="004F7BDB">
      <w:pPr>
        <w:tabs>
          <w:tab w:val="left" w:leader="dot" w:pos="8364"/>
          <w:tab w:val="left" w:pos="8789"/>
          <w:tab w:val="left" w:pos="9070"/>
        </w:tabs>
        <w:spacing w:after="0" w:line="360" w:lineRule="auto"/>
        <w:ind w:left="4961" w:firstLine="709"/>
        <w:rPr>
          <w:rFonts w:ascii="Times New Roman" w:hAnsi="Times New Roman" w:cs="Times New Roman"/>
          <w:sz w:val="24"/>
          <w:szCs w:val="24"/>
        </w:rPr>
      </w:pPr>
    </w:p>
    <w:p w14:paraId="3EC4C2F7" w14:textId="1D786090" w:rsidR="004321A5" w:rsidRDefault="004321A5" w:rsidP="004F7BDB">
      <w:pPr>
        <w:tabs>
          <w:tab w:val="left" w:leader="dot" w:pos="8364"/>
          <w:tab w:val="left" w:pos="8789"/>
          <w:tab w:val="left" w:pos="9070"/>
        </w:tabs>
        <w:spacing w:after="0" w:line="360" w:lineRule="auto"/>
        <w:ind w:left="4961" w:firstLine="709"/>
        <w:rPr>
          <w:rFonts w:ascii="Times New Roman" w:hAnsi="Times New Roman" w:cs="Times New Roman"/>
          <w:sz w:val="24"/>
          <w:szCs w:val="24"/>
        </w:rPr>
      </w:pPr>
    </w:p>
    <w:p w14:paraId="2E1D3E31" w14:textId="32E7BB63" w:rsidR="004321A5" w:rsidRDefault="004321A5" w:rsidP="004F7BDB">
      <w:pPr>
        <w:tabs>
          <w:tab w:val="left" w:leader="dot" w:pos="8364"/>
          <w:tab w:val="left" w:pos="8789"/>
          <w:tab w:val="left" w:pos="9070"/>
        </w:tabs>
        <w:spacing w:after="0" w:line="360" w:lineRule="auto"/>
        <w:ind w:left="4961" w:firstLine="709"/>
        <w:rPr>
          <w:rFonts w:ascii="Times New Roman" w:hAnsi="Times New Roman" w:cs="Times New Roman"/>
          <w:sz w:val="24"/>
          <w:szCs w:val="24"/>
        </w:rPr>
      </w:pPr>
    </w:p>
    <w:p w14:paraId="7F0C99C8" w14:textId="21747F2D" w:rsidR="004321A5" w:rsidRDefault="004321A5" w:rsidP="004F7BDB">
      <w:pPr>
        <w:tabs>
          <w:tab w:val="left" w:leader="dot" w:pos="8364"/>
          <w:tab w:val="left" w:pos="8789"/>
          <w:tab w:val="left" w:pos="9070"/>
        </w:tabs>
        <w:spacing w:after="0" w:line="360" w:lineRule="auto"/>
        <w:ind w:left="4961" w:firstLine="709"/>
        <w:rPr>
          <w:rFonts w:ascii="Times New Roman" w:hAnsi="Times New Roman" w:cs="Times New Roman"/>
          <w:sz w:val="24"/>
          <w:szCs w:val="24"/>
        </w:rPr>
      </w:pPr>
    </w:p>
    <w:p w14:paraId="0D3F9C05" w14:textId="5C5127E8" w:rsidR="004321A5" w:rsidRDefault="004321A5" w:rsidP="004F7BDB">
      <w:pPr>
        <w:tabs>
          <w:tab w:val="left" w:leader="dot" w:pos="8364"/>
          <w:tab w:val="left" w:pos="8789"/>
          <w:tab w:val="left" w:pos="9070"/>
        </w:tabs>
        <w:spacing w:after="0" w:line="360" w:lineRule="auto"/>
        <w:ind w:left="4961" w:firstLine="709"/>
        <w:rPr>
          <w:rFonts w:ascii="Times New Roman" w:hAnsi="Times New Roman" w:cs="Times New Roman"/>
          <w:sz w:val="24"/>
          <w:szCs w:val="24"/>
        </w:rPr>
      </w:pPr>
    </w:p>
    <w:p w14:paraId="3074E30C" w14:textId="0F370F31" w:rsidR="004321A5" w:rsidRDefault="004321A5" w:rsidP="004F7BDB">
      <w:pPr>
        <w:tabs>
          <w:tab w:val="left" w:leader="dot" w:pos="8364"/>
          <w:tab w:val="left" w:pos="8789"/>
          <w:tab w:val="left" w:pos="9070"/>
        </w:tabs>
        <w:spacing w:after="0" w:line="360" w:lineRule="auto"/>
        <w:ind w:left="4961" w:firstLine="709"/>
        <w:rPr>
          <w:rFonts w:ascii="Times New Roman" w:hAnsi="Times New Roman" w:cs="Times New Roman"/>
          <w:sz w:val="24"/>
          <w:szCs w:val="24"/>
        </w:rPr>
      </w:pPr>
    </w:p>
    <w:p w14:paraId="4E4E7762" w14:textId="3346C75D" w:rsidR="004321A5" w:rsidRDefault="004321A5" w:rsidP="004F7BDB">
      <w:pPr>
        <w:tabs>
          <w:tab w:val="left" w:leader="dot" w:pos="8364"/>
          <w:tab w:val="left" w:pos="8789"/>
          <w:tab w:val="left" w:pos="9070"/>
        </w:tabs>
        <w:spacing w:after="0" w:line="360" w:lineRule="auto"/>
        <w:ind w:left="4961" w:firstLine="709"/>
        <w:rPr>
          <w:rFonts w:ascii="Times New Roman" w:hAnsi="Times New Roman" w:cs="Times New Roman"/>
          <w:sz w:val="24"/>
          <w:szCs w:val="24"/>
        </w:rPr>
      </w:pPr>
    </w:p>
    <w:p w14:paraId="3D5B0FAE" w14:textId="69755855" w:rsidR="004321A5" w:rsidRDefault="004321A5" w:rsidP="004F7BDB">
      <w:pPr>
        <w:tabs>
          <w:tab w:val="left" w:leader="dot" w:pos="8364"/>
          <w:tab w:val="left" w:pos="8789"/>
          <w:tab w:val="left" w:pos="9070"/>
        </w:tabs>
        <w:spacing w:after="0" w:line="360" w:lineRule="auto"/>
        <w:ind w:left="4961" w:firstLine="709"/>
        <w:rPr>
          <w:rFonts w:ascii="Times New Roman" w:hAnsi="Times New Roman" w:cs="Times New Roman"/>
          <w:sz w:val="24"/>
          <w:szCs w:val="24"/>
        </w:rPr>
      </w:pPr>
    </w:p>
    <w:p w14:paraId="55CA91B7" w14:textId="77777777" w:rsidR="004321A5" w:rsidRPr="004321A5" w:rsidRDefault="004321A5" w:rsidP="004F7BDB">
      <w:pPr>
        <w:tabs>
          <w:tab w:val="left" w:leader="dot" w:pos="8364"/>
          <w:tab w:val="left" w:pos="8789"/>
          <w:tab w:val="left" w:pos="9070"/>
        </w:tabs>
        <w:spacing w:after="0" w:line="360" w:lineRule="auto"/>
        <w:ind w:left="4961" w:firstLine="709"/>
        <w:rPr>
          <w:rFonts w:ascii="Times New Roman" w:hAnsi="Times New Roman" w:cs="Times New Roman"/>
          <w:sz w:val="24"/>
          <w:szCs w:val="24"/>
        </w:rPr>
      </w:pPr>
    </w:p>
    <w:p w14:paraId="5D8801EA" w14:textId="77777777" w:rsidR="004321A5" w:rsidRPr="00C50843" w:rsidRDefault="004321A5" w:rsidP="004321A5">
      <w:pPr>
        <w:pStyle w:val="NormalnyWeb"/>
        <w:shd w:val="clear" w:color="auto" w:fill="FFFFFF"/>
        <w:jc w:val="center"/>
        <w:rPr>
          <w:b/>
          <w:color w:val="000000"/>
          <w:shd w:val="clear" w:color="auto" w:fill="FFFFFF"/>
        </w:rPr>
      </w:pPr>
      <w:r w:rsidRPr="00C50843">
        <w:rPr>
          <w:b/>
          <w:color w:val="000000"/>
          <w:shd w:val="clear" w:color="auto" w:fill="FFFFFF"/>
        </w:rPr>
        <w:lastRenderedPageBreak/>
        <w:t>Klauzula informacyjna</w:t>
      </w:r>
    </w:p>
    <w:p w14:paraId="45BE6944" w14:textId="77777777" w:rsidR="004321A5" w:rsidRPr="00C50843" w:rsidRDefault="004321A5" w:rsidP="004321A5">
      <w:pPr>
        <w:pStyle w:val="NormalnyWeb"/>
        <w:shd w:val="clear" w:color="auto" w:fill="FFFFFF"/>
        <w:jc w:val="both"/>
        <w:rPr>
          <w:color w:val="000000"/>
        </w:rPr>
      </w:pPr>
      <w:r w:rsidRPr="00C50843">
        <w:rPr>
          <w:color w:val="000000"/>
          <w:shd w:val="clear" w:color="auto" w:fill="FFFFFF"/>
        </w:rPr>
        <w:t>Zgodnie art. 13 ust. 1 i ust. 2 ogólnego rozporządzenia o ochronie danych osobowych z dnia 27 kwietnia 2016 r. informuję, że:</w:t>
      </w:r>
    </w:p>
    <w:p w14:paraId="34D927D3" w14:textId="77777777" w:rsidR="004321A5" w:rsidRPr="0039337A" w:rsidRDefault="004321A5" w:rsidP="004321A5">
      <w:pPr>
        <w:pStyle w:val="NormalnyWeb"/>
        <w:numPr>
          <w:ilvl w:val="0"/>
          <w:numId w:val="11"/>
        </w:numPr>
        <w:shd w:val="clear" w:color="auto" w:fill="FFFFFF"/>
        <w:tabs>
          <w:tab w:val="left" w:pos="284"/>
        </w:tabs>
        <w:ind w:left="0" w:firstLine="0"/>
        <w:jc w:val="both"/>
        <w:rPr>
          <w:color w:val="000000"/>
        </w:rPr>
      </w:pPr>
      <w:r w:rsidRPr="00C50843">
        <w:rPr>
          <w:color w:val="000000"/>
        </w:rPr>
        <w:t xml:space="preserve">Administratorem Pani/Pana danych osobowych jest Starosta Mogileński, </w:t>
      </w:r>
      <w:r>
        <w:rPr>
          <w:color w:val="000000"/>
        </w:rPr>
        <w:t xml:space="preserve">                                adres: </w:t>
      </w:r>
      <w:r w:rsidRPr="0039337A">
        <w:rPr>
          <w:color w:val="000000"/>
        </w:rPr>
        <w:t>G. Narutowicza 1, 88-300 Mogilno tel. 52 58 88 300.</w:t>
      </w:r>
    </w:p>
    <w:p w14:paraId="09D9A67E" w14:textId="77777777" w:rsidR="004321A5" w:rsidRPr="00C50843" w:rsidRDefault="004321A5" w:rsidP="004321A5">
      <w:pPr>
        <w:pStyle w:val="NormalnyWeb"/>
        <w:shd w:val="clear" w:color="auto" w:fill="FFFFFF"/>
        <w:jc w:val="both"/>
        <w:rPr>
          <w:color w:val="000000"/>
        </w:rPr>
      </w:pPr>
      <w:r w:rsidRPr="00C50843">
        <w:rPr>
          <w:color w:val="000000"/>
        </w:rPr>
        <w:t xml:space="preserve">2. Został powołany inspektor ochrony danych w Starostwie </w:t>
      </w:r>
      <w:r>
        <w:rPr>
          <w:color w:val="000000"/>
        </w:rPr>
        <w:t xml:space="preserve">Powiatowym w Mogilnie;                         tel.: 52 </w:t>
      </w:r>
      <w:r w:rsidRPr="00C50843">
        <w:rPr>
          <w:color w:val="000000"/>
        </w:rPr>
        <w:t>58</w:t>
      </w:r>
      <w:r>
        <w:rPr>
          <w:color w:val="000000"/>
        </w:rPr>
        <w:t xml:space="preserve"> 8</w:t>
      </w:r>
      <w:r w:rsidRPr="00C50843">
        <w:rPr>
          <w:color w:val="000000"/>
        </w:rPr>
        <w:t>8</w:t>
      </w:r>
      <w:r>
        <w:rPr>
          <w:color w:val="000000"/>
        </w:rPr>
        <w:t xml:space="preserve"> 3</w:t>
      </w:r>
      <w:r w:rsidRPr="00C50843">
        <w:rPr>
          <w:color w:val="000000"/>
        </w:rPr>
        <w:t>18, e-mail: iod@powiat.mogilno.pl.</w:t>
      </w:r>
    </w:p>
    <w:p w14:paraId="7DD4E545" w14:textId="77777777" w:rsidR="004321A5" w:rsidRPr="00C74AB4" w:rsidRDefault="004321A5" w:rsidP="004321A5">
      <w:pPr>
        <w:pStyle w:val="NormalnyWeb"/>
        <w:shd w:val="clear" w:color="auto" w:fill="FFFFFF"/>
        <w:jc w:val="both"/>
        <w:rPr>
          <w:color w:val="222222"/>
          <w:shd w:val="clear" w:color="auto" w:fill="FDFDFD"/>
        </w:rPr>
      </w:pPr>
      <w:r w:rsidRPr="00C50843">
        <w:rPr>
          <w:color w:val="000000"/>
        </w:rPr>
        <w:t>3. Pani/</w:t>
      </w:r>
      <w:r w:rsidRPr="009F05A2">
        <w:rPr>
          <w:color w:val="000000"/>
        </w:rPr>
        <w:t>Pana dane osobowe przetwarzane będą</w:t>
      </w:r>
      <w:r>
        <w:rPr>
          <w:color w:val="000000"/>
        </w:rPr>
        <w:t xml:space="preserve"> na podstawie art. 6 ust. 1 lit. c) RODO</w:t>
      </w:r>
      <w:r w:rsidRPr="009F05A2">
        <w:rPr>
          <w:color w:val="000000"/>
        </w:rPr>
        <w:t xml:space="preserve"> w celu</w:t>
      </w:r>
      <w:r>
        <w:rPr>
          <w:color w:val="000000"/>
        </w:rPr>
        <w:t xml:space="preserve"> rozpatrzenia wniosku o ponowne wykorzystanie informacji sektora publicznego na podstawie ustawy o otwartych danych i ponownym wykorzystaniu informacji sektora publicznego. </w:t>
      </w:r>
    </w:p>
    <w:p w14:paraId="6B6C7C6D" w14:textId="77777777" w:rsidR="004321A5" w:rsidRPr="00C50843" w:rsidRDefault="004321A5" w:rsidP="004321A5">
      <w:pPr>
        <w:pStyle w:val="NormalnyWeb"/>
        <w:shd w:val="clear" w:color="auto" w:fill="FFFFFF"/>
        <w:jc w:val="both"/>
        <w:rPr>
          <w:color w:val="000000"/>
        </w:rPr>
      </w:pPr>
      <w:r w:rsidRPr="009F05A2">
        <w:rPr>
          <w:color w:val="000000"/>
        </w:rPr>
        <w:t>4. Pani/Pana dane osobowe mogą być udostępniane</w:t>
      </w:r>
      <w:r w:rsidRPr="00C50843">
        <w:rPr>
          <w:color w:val="000000"/>
        </w:rPr>
        <w:t xml:space="preserve"> innym odbiorcom lub kategoriom odbiorców danych osobowych. Odbiorcami Pani/Pana danych osobowych mogą być podmioty uprawnione do odbioru Pani/Pana danych, w tym w państwie trzecim, w uzasadnionych przypadkach i na podstawie odpowiednich przepisów.</w:t>
      </w:r>
    </w:p>
    <w:p w14:paraId="3BEE653F" w14:textId="77777777" w:rsidR="004321A5" w:rsidRPr="00C74AB4" w:rsidRDefault="004321A5" w:rsidP="004321A5">
      <w:pPr>
        <w:pStyle w:val="NormalnyWeb"/>
        <w:shd w:val="clear" w:color="auto" w:fill="FFFFFF"/>
        <w:jc w:val="both"/>
        <w:rPr>
          <w:color w:val="FF0000"/>
        </w:rPr>
      </w:pPr>
      <w:r w:rsidRPr="00C50843">
        <w:rPr>
          <w:color w:val="000000"/>
        </w:rPr>
        <w:t xml:space="preserve">5. Pani/Pana dane osobowe będą przechowywane przez okres </w:t>
      </w:r>
      <w:r w:rsidRPr="000156B6">
        <w:t>zgodny z Ustawą z dnia 14 lipca 1983 r. o narodowym zasobie archiwalnym i archiwach,</w:t>
      </w:r>
      <w:r w:rsidRPr="00C74AB4">
        <w:rPr>
          <w:color w:val="FF0000"/>
        </w:rPr>
        <w:t xml:space="preserve"> </w:t>
      </w:r>
      <w:r w:rsidRPr="00650882">
        <w:t>Rozporządzeniem Prezesa Rady Ministrów z dnia 18 stycznia 2011 r. w sprawie instrukcji kancelaryjnej, jednolitych rzeczowych wykazów akt oraz instrukcji w sprawie organizacji i zakresu działania archiwów zakładowych.</w:t>
      </w:r>
    </w:p>
    <w:p w14:paraId="43AF0145" w14:textId="77777777" w:rsidR="004321A5" w:rsidRPr="00C50843" w:rsidRDefault="004321A5" w:rsidP="004321A5">
      <w:pPr>
        <w:pStyle w:val="NormalnyWeb"/>
        <w:shd w:val="clear" w:color="auto" w:fill="FFFFFF"/>
        <w:jc w:val="both"/>
        <w:rPr>
          <w:color w:val="000000"/>
        </w:rPr>
      </w:pPr>
      <w:r w:rsidRPr="00C50843">
        <w:rPr>
          <w:color w:val="000000"/>
        </w:rPr>
        <w:t>6. Posiada Pani/Pan prawo dostępu do treści swoich danych oraz prawo ich sprostowania, usunięcia, ograniczenia przetwarzania, prawo do przenoszenia danych, prawo wniesienia sprzeciwu, prawo do cofnięcia zgody w dowolnym momencie bez wpływu na zgodność z prawem przetwarzania </w:t>
      </w:r>
      <w:r w:rsidRPr="00C50843">
        <w:rPr>
          <w:rStyle w:val="Uwydatnienie"/>
          <w:color w:val="000000"/>
        </w:rPr>
        <w:t>(*jeżeli przetwarzanie odbywa się na podstawie zgody)</w:t>
      </w:r>
      <w:r w:rsidRPr="00C50843">
        <w:rPr>
          <w:color w:val="000000"/>
        </w:rPr>
        <w:t>, którego dokonano na podstawie zgody przed jej cofnięciem</w:t>
      </w:r>
    </w:p>
    <w:p w14:paraId="2BD096AC" w14:textId="77777777" w:rsidR="004321A5" w:rsidRPr="00C50843" w:rsidRDefault="004321A5" w:rsidP="004321A5">
      <w:pPr>
        <w:pStyle w:val="NormalnyWeb"/>
        <w:shd w:val="clear" w:color="auto" w:fill="FFFFFF"/>
        <w:jc w:val="both"/>
        <w:rPr>
          <w:color w:val="000000"/>
        </w:rPr>
      </w:pPr>
      <w:r w:rsidRPr="00C50843">
        <w:rPr>
          <w:color w:val="000000"/>
        </w:rPr>
        <w:t>7. Ma Pan</w:t>
      </w:r>
      <w:r>
        <w:rPr>
          <w:color w:val="000000"/>
        </w:rPr>
        <w:t>i/Pan</w:t>
      </w:r>
      <w:r w:rsidRPr="00C50843">
        <w:rPr>
          <w:color w:val="000000"/>
        </w:rPr>
        <w:t xml:space="preserve"> prawo wniesienia skargi do Prezesa Urzędu Ochrony Danych Osobowych gdy uzna Pani/Pan, iż przetwarzanie danych osobowych Pani/Pana dotyczących narusza przepisy ogólnego rozporządzenia o ochronie danych osobowych z dnia 27 kwietnia 2016 r.</w:t>
      </w:r>
    </w:p>
    <w:p w14:paraId="7C311FD2" w14:textId="77777777" w:rsidR="004321A5" w:rsidRDefault="004321A5" w:rsidP="004321A5">
      <w:pPr>
        <w:pStyle w:val="NormalnyWeb"/>
        <w:shd w:val="clear" w:color="auto" w:fill="FFFFFF"/>
        <w:jc w:val="both"/>
        <w:rPr>
          <w:color w:val="000000"/>
        </w:rPr>
      </w:pPr>
      <w:r w:rsidRPr="00C50843">
        <w:rPr>
          <w:color w:val="000000"/>
        </w:rPr>
        <w:t xml:space="preserve">8. Podanie przez Panią/Pana danych osobowych </w:t>
      </w:r>
      <w:r>
        <w:rPr>
          <w:color w:val="000000"/>
        </w:rPr>
        <w:t>jest konieczne w celu rozpatrzenia wniosku o ponowne wykorzystanie informacji sektora publicznego.</w:t>
      </w:r>
      <w:r w:rsidRPr="00C50843">
        <w:rPr>
          <w:color w:val="000000"/>
        </w:rPr>
        <w:t xml:space="preserve"> Jest Pani/Pan zobowiązana/y do ich podania a konsekwencją niepodania danych osobowych będzie pozostawienie </w:t>
      </w:r>
      <w:r>
        <w:rPr>
          <w:color w:val="000000"/>
        </w:rPr>
        <w:t>wniosku</w:t>
      </w:r>
      <w:r w:rsidRPr="00C50843">
        <w:rPr>
          <w:color w:val="000000"/>
        </w:rPr>
        <w:t xml:space="preserve"> bez rozpatrzenia. </w:t>
      </w:r>
    </w:p>
    <w:p w14:paraId="039EA53E" w14:textId="77777777" w:rsidR="004321A5" w:rsidRPr="00C50843" w:rsidRDefault="004321A5" w:rsidP="004321A5">
      <w:pPr>
        <w:pStyle w:val="NormalnyWeb"/>
        <w:shd w:val="clear" w:color="auto" w:fill="FFFFFF"/>
        <w:jc w:val="both"/>
        <w:rPr>
          <w:color w:val="000000"/>
        </w:rPr>
      </w:pPr>
      <w:r w:rsidRPr="00C50843">
        <w:rPr>
          <w:color w:val="000000"/>
        </w:rPr>
        <w:t>9. Dane osobowe przetwarzane przez Administratora na podstawie Rozporządzenia nie podlegają zautomatyzowanemu podejmowaniu decyzji, w tym profilowaniu, o którym mowa w art. 22 ust. 1 i 4 Rozporządzenia.</w:t>
      </w:r>
    </w:p>
    <w:p w14:paraId="59D56CCF" w14:textId="7DE97EDE" w:rsidR="008C380C" w:rsidRPr="00B760B6" w:rsidRDefault="008C380C" w:rsidP="00B760B6">
      <w:pPr>
        <w:pStyle w:val="Nagwek2"/>
        <w:rPr>
          <w:rFonts w:ascii="Verdana" w:hAnsi="Verdana"/>
          <w:b/>
          <w:color w:val="auto"/>
          <w:sz w:val="24"/>
          <w:szCs w:val="24"/>
        </w:rPr>
      </w:pPr>
    </w:p>
    <w:sectPr w:rsidR="008C380C" w:rsidRPr="00B760B6" w:rsidSect="004A56BF">
      <w:pgSz w:w="11906" w:h="16838"/>
      <w:pgMar w:top="1418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4FBF"/>
    <w:multiLevelType w:val="hybridMultilevel"/>
    <w:tmpl w:val="286865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4A2539"/>
    <w:multiLevelType w:val="hybridMultilevel"/>
    <w:tmpl w:val="5D2E0D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211CFA"/>
    <w:multiLevelType w:val="hybridMultilevel"/>
    <w:tmpl w:val="01904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710B4"/>
    <w:multiLevelType w:val="hybridMultilevel"/>
    <w:tmpl w:val="E826A598"/>
    <w:lvl w:ilvl="0" w:tplc="528AD8C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A7535"/>
    <w:multiLevelType w:val="hybridMultilevel"/>
    <w:tmpl w:val="8A5A48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A521FA"/>
    <w:multiLevelType w:val="hybridMultilevel"/>
    <w:tmpl w:val="B56A1D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A43C5B"/>
    <w:multiLevelType w:val="hybridMultilevel"/>
    <w:tmpl w:val="98C66B96"/>
    <w:lvl w:ilvl="0" w:tplc="528AD8C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8143AA"/>
    <w:multiLevelType w:val="hybridMultilevel"/>
    <w:tmpl w:val="338C0B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272774"/>
    <w:multiLevelType w:val="hybridMultilevel"/>
    <w:tmpl w:val="ADC6FA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21101E"/>
    <w:multiLevelType w:val="hybridMultilevel"/>
    <w:tmpl w:val="0DEEC9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283187"/>
    <w:multiLevelType w:val="hybridMultilevel"/>
    <w:tmpl w:val="2162F3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0218873">
    <w:abstractNumId w:val="1"/>
  </w:num>
  <w:num w:numId="2" w16cid:durableId="893155504">
    <w:abstractNumId w:val="5"/>
  </w:num>
  <w:num w:numId="3" w16cid:durableId="1529218188">
    <w:abstractNumId w:val="8"/>
  </w:num>
  <w:num w:numId="4" w16cid:durableId="686908216">
    <w:abstractNumId w:val="9"/>
  </w:num>
  <w:num w:numId="5" w16cid:durableId="2057045207">
    <w:abstractNumId w:val="6"/>
  </w:num>
  <w:num w:numId="6" w16cid:durableId="320039502">
    <w:abstractNumId w:val="3"/>
  </w:num>
  <w:num w:numId="7" w16cid:durableId="1117676398">
    <w:abstractNumId w:val="0"/>
  </w:num>
  <w:num w:numId="8" w16cid:durableId="881089957">
    <w:abstractNumId w:val="4"/>
  </w:num>
  <w:num w:numId="9" w16cid:durableId="980304965">
    <w:abstractNumId w:val="10"/>
  </w:num>
  <w:num w:numId="10" w16cid:durableId="1111314315">
    <w:abstractNumId w:val="7"/>
  </w:num>
  <w:num w:numId="11" w16cid:durableId="1080641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82"/>
    <w:rsid w:val="000B1877"/>
    <w:rsid w:val="00134F0B"/>
    <w:rsid w:val="00146A28"/>
    <w:rsid w:val="00190985"/>
    <w:rsid w:val="002112E7"/>
    <w:rsid w:val="00245C0A"/>
    <w:rsid w:val="00246EC2"/>
    <w:rsid w:val="002A032A"/>
    <w:rsid w:val="002C4A1E"/>
    <w:rsid w:val="003565C4"/>
    <w:rsid w:val="003B6E87"/>
    <w:rsid w:val="003F142A"/>
    <w:rsid w:val="004321A5"/>
    <w:rsid w:val="004A56BF"/>
    <w:rsid w:val="004C5182"/>
    <w:rsid w:val="004F7BDB"/>
    <w:rsid w:val="00520345"/>
    <w:rsid w:val="005B7610"/>
    <w:rsid w:val="005C4AD3"/>
    <w:rsid w:val="005E6512"/>
    <w:rsid w:val="006648DC"/>
    <w:rsid w:val="007122C5"/>
    <w:rsid w:val="007C414E"/>
    <w:rsid w:val="007F1EE4"/>
    <w:rsid w:val="0088014A"/>
    <w:rsid w:val="008C380C"/>
    <w:rsid w:val="008C72D9"/>
    <w:rsid w:val="008E4E2F"/>
    <w:rsid w:val="00925ECB"/>
    <w:rsid w:val="00981A34"/>
    <w:rsid w:val="009E3D56"/>
    <w:rsid w:val="009F1B42"/>
    <w:rsid w:val="009F4879"/>
    <w:rsid w:val="00A149AE"/>
    <w:rsid w:val="00A46024"/>
    <w:rsid w:val="00AE4A37"/>
    <w:rsid w:val="00B509A7"/>
    <w:rsid w:val="00B760B6"/>
    <w:rsid w:val="00BB097C"/>
    <w:rsid w:val="00C13B2B"/>
    <w:rsid w:val="00C61BCE"/>
    <w:rsid w:val="00C7196C"/>
    <w:rsid w:val="00CF632C"/>
    <w:rsid w:val="00D10584"/>
    <w:rsid w:val="00D730F3"/>
    <w:rsid w:val="00DB1A39"/>
    <w:rsid w:val="00EA3995"/>
    <w:rsid w:val="00EB557B"/>
    <w:rsid w:val="00F2244F"/>
    <w:rsid w:val="00FA0867"/>
    <w:rsid w:val="00FD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61A28"/>
  <w15:docId w15:val="{309D201E-A1C2-4540-BA5D-4F20E4BD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2C5"/>
  </w:style>
  <w:style w:type="paragraph" w:styleId="Nagwek1">
    <w:name w:val="heading 1"/>
    <w:basedOn w:val="Normalny"/>
    <w:next w:val="Normalny"/>
    <w:link w:val="Nagwek1Znak"/>
    <w:uiPriority w:val="9"/>
    <w:qFormat/>
    <w:rsid w:val="008E4E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380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4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FA086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A086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8C380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8C380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8C380C"/>
    <w:pPr>
      <w:spacing w:after="120" w:line="240" w:lineRule="auto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C380C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0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32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32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21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508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Lewandowska Agnieszka</dc:creator>
  <cp:lastModifiedBy>Starostwo Powiatowe</cp:lastModifiedBy>
  <cp:revision>3</cp:revision>
  <cp:lastPrinted>2021-12-15T08:29:00Z</cp:lastPrinted>
  <dcterms:created xsi:type="dcterms:W3CDTF">2023-02-22T07:28:00Z</dcterms:created>
  <dcterms:modified xsi:type="dcterms:W3CDTF">2023-02-24T10:25:00Z</dcterms:modified>
</cp:coreProperties>
</file>